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HR deskundige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BK-0322-3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HR deskundige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"M150301 Human Resources Management"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Het ondersteunen, adviseren en informeren van de leidinggevende en het personeel over HR-gerelateerde thema’s en het realiseren, coördineren, opvolgen en evalueren van personeelsprojecten en -acties rekening houdend met de wettelijke voorschriften teneinde het verloop van procedures te optimaliseren en een efficiënt personeelsbeheer te realiseren in functie van het HR-beleidsplan. 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5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3,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ondersteunend en loyaal t.a.v. de afdeling/organisatie 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Digitaliseert, verwerkt en controleert documenten, data en informatie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helder, duidelijk en op een zakelijke manier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instrumenten voor de opvolging van de activiteit van de organisatie/afdeling en maakt en werkt situatieoverzichten bij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op een zakelijke manier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Organiseert vergaderingen en stelt verslagen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bedrijfscultuur, procedures en regels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confidentieel om met bedrijfsgerelateerde informatie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Organiseert de werkplek veilig, ordelijk en milieubewust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ergonomische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commerciële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voor het onthaal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agendabeheer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oplossingsgericht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Inventariseert problemen (databanken, eigen administratie,…)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de aard van de problemen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Merkt problemen op en signaleert ze aan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een passende oplossing uit voor problemen binnen het eigen takenpakket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naar oplossingen om problemen te voorkomen binnen het eigen takenpakket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ergonomische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doelgroepgericht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integer en respectvol om met klanten/collega’s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 voor een goede overlegsituatie met de klant/collega’s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Wekt geen onrealiseerbare verwachtingen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Richt de aandacht op de wensen en de belangen van de klanten en op de samenwerking met collega’s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Probeert zich in de wensen en problemen van de klant/collega in te leven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authentiek om met bezwaren, weerstand en klachten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ergonomische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voor het onthaal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permanent de eigen deskundigheid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zich over de ontwikkelingen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Identificeert de behoefte aan verdere ontwikkeling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nieuwe evoluties op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Verwerft nieuwe kennis en vaardigheden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Deelt kennis met collega's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Coördineert het proces van werving en selectie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opgestelde vacatures en/of stelt indien nodig deze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verspreiding van de vacatures via verschillende kanalen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gescreende CV’s en motivatiebrieven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preselectie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Woont de sollicitatiegesprekken bij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Voert, indien nodig, zelf sollicitatiegesprekken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Coördineert de ondersteuning bij interne assessments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het vervolgproces van de niet weerhouden kandidaten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vertrouwelijk om met informatie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agendabeheer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audittechnieken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arbeidsmarkt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gesprekstechnieken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Bewaakt de opvolging van de contracten voor de outsourcing van diensten (betaling, werving, opleiding, 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uitwisseling van informatie met het sociaal secretariaat, uitzendbureaus, opleidingscentra…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Fungeert, indien nodig, als aanspreekpunt tussen werknemers en het sociaal secretariaat en andere externe organisaties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Coördineert de opvolging van  afspraken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evaluatie van het contract en de afspraken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commerciële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audittechnieken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administratief 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handelsrecht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en maakt, indien nodig,  individuele dossiers van werknemers aan, volgt deze op en voert updates door, rekening houdend met de actuele wetgeving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kantoorsoftware (tekstverwerking, rekenblad,...)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en/of controleert gegevens (attesten, tijdsregistratie, wijzigingen personeel, dienstverplaatsingen, onkosten,….)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verlofadministratie en ziektemeldingen bij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Berekent verloftegoeden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opzoekingen om dossiers te vervolledigen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Registreert, klasseert en beheert gegevens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arbeidscontracten op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de nodige documenten op in functie van het beëindigen van een arbeidscontract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de nodige documenten op in functie van tijdelijke arbeidskrachten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gegevens aan bij in-, door- en uitstroom of doorstroom van personeel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Signaleert bijzonderheden of afwijkingen aan de verantwoordelijke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Dient de wettelijke personeelsaangifte in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Beantwoordt individuele vragen van het personeel (telefonisch, schriftelijk) en/of controleert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vertrouwelijk om met informatie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Vertaalt opleidingsbehoeften en -noden naar opleidingsinitiatieven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Overlegt met de verantwoordelijke over opleidingsbehoeften en -noden van/voor personeelsleden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verslagen en data om opleidingsbehoeften en -noden te inventariseren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opleidingsactiviteiten voor op basis van geïnventariseerde behoeften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Overlegt met de verantwoordelijke over de mogelijke opleidingen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Vraagt opleidingen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Noteert aangevraagde/gevolgde opleidingen in het personeelsdossier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opleidingsactiviteiten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evaluaties van de opleiding en het aanbod op volgens het HR-beleid van de organisatie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gesprekstechnieken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opleidingstechnieken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budgetbeheer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de actualisering van documenten om het HR-beleid te evalueren en bij te sturen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kantoorsoftware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verzamelde beleidsondersteunende gegevens (ziekteverzuim, deeltijds werk,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opgemaakte  tabellen en grafieken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de verantwoordelijke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Licht het personeel in over sociale wetgeving en specifieke kenmerken van de organisatie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informatie over tewerkstellingsmaatregelen, tijdskrediet, deeltijdse arbeid, verlofstelsel,…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arbeidswetgeving op via gespecialiseerde databanken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wijzigingen in de sociale wetgeving en aanpassingen in de CAO’s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gegevens rekening houdend met de sociale wetgeving en het arbeidsrecht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Wint advies in van derden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gesprekstechnieken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Coördineert de praktische organisatie van de sociale verkiezingen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de het stappenplan en de richtlijnen van de verkiezingsprocedure gerespecteerd wordt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Coördineert de informatiedoorstroom  naar de raad of het comité over de technische bedrijfseenheid, het aantal werknemers, de directiefuncties en de kaderfuncties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verkiezingsdatum en de kandidatenlijst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behandeling van tuchtmaatregelen en relaties met wettelijke instanties op (arbeidsinspectie, arbeidsrechtbank, ...)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na welke tuchtmaatregelen in het arbeidsreglement voorzien zijn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het dossier aan met bewijsmateriaal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formaliteiten in orde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een verslag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vertrouwelijk om met informatie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handelsrecht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Verwelkomt nieuwe werknemers en bevordert hun integratie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Bezorgt documenten aan de nieuwe werknemers (arbeidsreglement, bedrijfsethiek, onthaalbrochure,….)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nieuwe werknemers voor aan de personeelsleden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uitleg over regels, procedures, arbeidsvoorwaarden, documenten,…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gesprekstechnieken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en voert, indien nodig,  loongegevens in (premies, uitkeringen, maandelijkse salarissen, inhoudingen, ...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software voor loonberekening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de nodige gegevens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Beheert extra legale voordelen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gegevens op hun juistheid en volledigheid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standaardberekeningen uit (loon, pensioen, sociale bijdrage,…) rekening houdend met aan- en afwezigheden, premies,…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belastingwetgeving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Staat in voor de administratieve verwerking bij verlofstelsels, profilactische regelingen, ziekte…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ingevoerde gegevens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vertrouwelijk om met informatie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administratief beheer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het volledige personeelsbestand op en/of controleert het bestand (M150101 Id20736-c/20737-c/20738-c/20739-c)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administratie van  tijdelijke werknemers (uitzendkrachten, stagiaires,…)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interne verschuivingen, overplaatsingen,…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Treft de nodige administratieve regelingen bij pensionering, ontslag, verlofstelsels, afwezigheden…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de nodige controles uit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loonberekening en -administratie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dossierbeheer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administratief beheer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Ondersteunt de uitvoering van het personeelsbeleid volgens de strategische doelstellingen van de organisatie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het huidige beleidsplan ten aanzien van de organisatiedoelstellingen en de externe invloeden, trends en veranderingen op de arbeidsmarkt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Raadpleegt (interne en externe) bronnen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Vergelijkt de analyse met eerdere analyses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Onderzoekt welke acties nodig zijn om de (bijkomende) doelstellingen te verwezenlijken (instroom, uitstroom, competentieontwikkeling, beloningsbeleid, arbeidsomstandigheden,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de impact van het invoeren van wijzigingen in personeelsbeleid in de organisatiestructuur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Formuleert voorstellen van acties ter optimalisatie van het personeelsbeleid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Presenteert en bespreekt de voorstellen aan/met de leidinggevende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Helpt een personeelsactieplan opstellen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voorstellen van meetbare doelstellingen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tools en acties voor elk onderdeel van het personeelsbeleidsplan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principes van gelijkheid, diversiteit en ethisch handelen toe bij het uitwerken van het personeelsbeleidsplan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wettelijke vereisten en reglementeringen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tijdspad voor het ontwikkelen en aanpassen van het beleid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Neemt globale acties in het beleidsplan op om de doelstellingen te realiseren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het plan met de leidinggevende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opleidingstechnieken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Ondersteunt de uitwerking van het tewerkstellings- en competentiebeleid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beschikbare kwantitatieve en kwalitatieve data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Formuleert voorstellen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voorstellen met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op basis van de feedback een actieplan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Legt prioriteiten en verantwoordelijken vast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Legt succescriteria en evaluatiemomenten vast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het actieplan met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het finale actieplan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de leidinggevende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gesprekstechnieken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Bewaakt de kwaliteit van de HR-processen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Analyseert de processen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Denkt na over plannen om processen te optimaliseren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na welke randvoorwaarden noodzakelijk zijn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Formuleert verbetervoorstellen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verbetervoorstellen met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actieplan op in overleg met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Waakt over de uitvoering van het actieplan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het verbeterplan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opleidingstechnieken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budgetbeheer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procedures en tools uit voor de opvolging en het beheer van het personeel binnen de organisatie en past deze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een plan op voor het voeren van functioneringsgesprekken (aan de hand van functiebeschrijvingen, organogram,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 procedures op voor werving, selectie, loopbaanbegeleiding, bevordering, … van het personeel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tools uit voor het opstellen van een werkplanning en het bijhouden van ziekte, verlof, …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commerciële 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zakelijk communicatie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arbeidsmarkt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arbeidsrecht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opleidingstechnieken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budgetbeheer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klassement- en archiveringsmethodes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administratief 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handelsrecht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professionele informatie en reglementering op en actualiseert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Raadpleegt informatiebronnen (handleidingen, literatuur, databanken, internetsites,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cursussen en trainingen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Legt en onderhoudt contacten met deskundigen binnen en buiten de organisatie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burgerlijk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ICT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publiek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internationaal recht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selectie- en wervingsprocedure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HR-beleid (opleidingen, people management, verloningen, compensatie….)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HR-software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personeelsorganisatie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om nota te nemen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bedrijfscultuur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structuren en organisatie van HR-dienstverlening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strategische workforce 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audittechnieken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registratietechnieken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redactionele normen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rapporteringstechnieken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administratief beheer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>
        <w:br/>
      </w:r>
      <w:r>
        <w:t>Algemene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ergonomische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commerciële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bedrijfsadministratie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regels voor het onthaal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agendabeheer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technieken om nota te nemen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dossierbeheer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zakelijk communicatie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kantoorsoftware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registratietechnieken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redactionele 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rapporteringstechnieken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klassement- en archiveringsmethodes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>Specifieke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burgerlijk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publiek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internationaal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loonberekening en -administratie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selectie- en wervingsprocedure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HR-beleid (opleidingen, people management, verloningen, compensatie….)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HR-software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personeelsorganisatie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bedrijfscultuur en -procedures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structuren en organisatie van HR-dienstverlening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strategische workforce planning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audittechnieken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arbeidsmarkt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arbeidsrecht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gesprekstechnieken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opleidingstechnieken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budgetbeheer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administratief 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sociale 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handelsrecht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Digitaliseert, verwerkt en controleert documenten, data en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helder, duidelijk en op een zakelijke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instrumenten voor de opvolging van de activiteit van de organisatie/afdeling en maakt en werkt situatieoverzichten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op een zakelijke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vergaderingen en stelt verslagen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bedrijfscultuur, procedures en regels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confidentieel om met bedrijfsgerelateerde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de werkplek veilig, ordelijk en milieubewust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integer en respectvol om met klanten/collega’s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 voor een goede overlegsituatie met de klant/collega’s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Wekt geen onrealiseerbare verwachtingen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aandacht op de wensen en de belangen van de klanten en op de samenwerking met 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Probeert zich in de wensen en problemen van de klant/collega in te leven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authentiek om met bezwaren, weerstand en klachten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zich over de ontwikkelingen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de behoefte aan verdere ontwikkeling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nieuwe evoluties op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Verwerft nieuwe kennis en vaardigheden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Deelt kennis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opgestelde vacatures en/of stelt indien nodig deze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verspreiding van de vacatures via verschillende kanalen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gescreende CV’s en motivatiebrieven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preselectie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Woont de sollicitatiegesprekken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Voert, indien nodig, zelf sollicitatiegesprekken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ondersteuning bij interne assessments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het vervolgproces van de niet weerhouden kandidaten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uitwisseling van informatie met het sociaal secretariaat, uitzendbureaus, opleidingscentra…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Fungeert, indien nodig, als aanspreekpunt tussen werknemers en het sociaal secretariaat en andere externe organisaties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opvolging van 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evaluatie van het contract en de afspraken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 (tekstverwerking, rekenblad,...)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en/of controleert gegevens (attesten, tijdsregistratie, wijzigingen personeel, dienstverplaatsingen, onkosten,….)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verlofadministratie en ziektemeldingen bij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verloftegoeden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opzoekingen om dossiers te vervolledigen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Registreert, klasseert en beheert gegevens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arbeidscontracten op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het beëindigen van een arbeidscontract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tijdelijke arbeidskrachten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gegevens aan bij in-, door- en uitstroom of doorstroom van personeel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bijzonderheden of afwijkingen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Dient de wettelijke personeelsaangifte in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Beantwoordt individuele vragen van het personeel (telefonisch, schriftelijk)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opleidingsbehoeften en -noden van/voor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opleidingsactiviteiten voor op basis van geïnventariseerde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de mogelijke opleidingen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Vraagt opleidingen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Noteert aangevraagde/gevolgde opleidingen in het personeelsdossier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opleidingsactiviteiten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evaluaties van de opleiding en het aanbod op volgens het HR-beleid van de organisatie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verzamelde beleidsondersteunende gegevens (ziekteverzuim, deeltijds werk,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opgemaakte  tabellen en grafieken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tewerkstellingsmaatregelen, tijdskrediet, deeltijdse arbeid, verlofstelsel,…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arbeidswetgeving op via gespecialiseerde databanken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wijzigingen in de sociale wetgeving en aanpassingen in de CAO’s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Wint advies in van derden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de het stappenplan en de richtlijnen van de verkiezingsprocedure gerespecteerd wordt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informatiedoorstroom  naar de raad of het comité over de technische bedrijfseenheid, het aantal werknemers, de directiefuncties en de kaderfuncties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verkiezingsdatum en de kandidatenlijst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welke tuchtmaatregelen in het arbeidsreglement voorzien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het dossier aan met bewijsmateriaal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formaliteiten in orde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verslag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Bezorgt documenten aan de nieuwe werknemers (arbeidsreglement, bedrijfsethiek, onthaalbrochure,….)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nieuwe werknemers voor aan de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uitleg over regels, procedures, arbeidsvoorwaarden, documenten,…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software voor loonberekening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nodige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Beheert extra legale voordelen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gegevens op hun juistheid en volledigheid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standaardberekeningen uit (loon, pensioen, sociale bijdrage,…) rekening houdend met aan- en afwezigheden, premies,…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belastingwetgeving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Staat in voor de administratieve verwerking bij verlofstelsels, profilactische regelingen, ziekte…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ingevoerde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administratie van  tijdelijke werknemers (uitzendkrachten, stagiaires,…)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interne verschuivingen, overplaatsingen,…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Treft de nodige administratieve regelingen bij pensionering, ontslag, verlofstelsels, afwezigheden…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nodige controles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(interne en externe) bronnen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Vergelijkt de analyse met eerdere analyses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Onderzoekt welke acties nodig zijn om de (bijkomende) doelstellingen te verwezenlijken (instroom, uitstroom, competentieontwikkeling, beloningsbeleid, arbeidsomstandigheden,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Presenteert en bespreekt de voorstellen aan/met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voorstellen van meetbare doelstellingen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tools en acties voor elk onderdeel van het personeelsbeleidsplan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principes van gelijkheid, diversiteit en ethisch handelen toe bij het uitwerken van het personeelsbeleidsplan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wettelijke vereisten en reglementeringen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tijdspad voor het ontwikkelen en aanpassen van het beleid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globale acties in het beleidsplan op om de doelstellingen te realiseren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het plan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beschikbare kwantitatieve en kwalitatieve data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Formuleert voorstellen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op basis van de feedback een actieplan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prioriteiten en verantwoordelijken vast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succescriteria en evaluatiemomenten vast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het actieplan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het finale actieplan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Analyseert de processen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welke randvoorwaarden noodzakelijk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actieplan op in overleg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Waakt over de uitvoering van het actieplan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plan op voor het voeren van functioneringsgesprekken (aan de hand van functiebeschrijvingen, organogram,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 procedures op voor werving, selectie, loopbaanbegeleiding, bevordering, … van het personeel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tools uit voor het opstellen van een werkplanning en het bijhouden van ziekte, verlof, 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informatiebronnen (handleidingen, literatuur, databanken, internetsites,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cursussen en trainingen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en onderhoudt contacten met deskundigen binnen en buiten de organisatie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Inventariseert problemen (databanken, eigen administratie,…)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de aard van de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Merkt problemen op en signaleert ze aan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Werkt een passende oplossing uit voor problemen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Zoekt naar oplossingen om problemen te voorkomen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verslagen en data om opleidingsbehoeften en -noden te inventariseren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gegevens rekening houdend met de sociale wetgeving en het arbeidsrecht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het huidige beleidsplan ten aanzien van de organisatiedoelstellingen en de externe invloeden, trends en veranderingen op de arbeidsmarkt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de impact van het invoeren van wijzigingen in personeelsbeleid in de organisatiestructuur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Formuleert voorstellen van acties ter optimalisatie van het personeelsbeleid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Bespreekt de voorstellen met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Denkt na over plannen om processen te optimaliseren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Formuleert verbetervoorstellen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Bespreekt de verbetervoorstellen met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Evalueert het verbeterplan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meestal uitgeoefend in een kantooromgeving.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varieert naargelang de grootte van het bedrijf en volgens de bedrijfsactiviteiten.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bedrijfsprocedures en -cultuur bepaalt de werkcontext waarnaar de beroepsbeoefenaar zich moet schikken.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wordt meestal uitgeoefend in een dag-systeem en soms ook 's avonds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werkdruk kan variëren en pieken bereiken naargelang de noden van en de situatie in het bedrijf.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takenpakket is vrij gevarieerd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Voor een aantal taken zijn procedures uitgetekend.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beheren en controleren van HR-dossiers vergt flexibiliteit en kan zorgen voor afwijkende procedures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prioriteiten stellen binnen het eigen takenpakket en,  indien nodig, doorgeven.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vaardigheden zijn onderhevig aan evoluties.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Binnen dit beroep is een goede communicatie zeer belangrijk.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alleen of in teamverband uitgeoefend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is gebonden aan normen en reglementering inzake veiligheid, gezondheid, hygiëne, welzijn, milieu en vestiging.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uitvoering van bepaalde taken is onderhevig aan digitalisering en automatisering.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krijgt te maken met een veelheid aan geldende en aan veranderingen onderhevige wetten en procedures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deskundige wordt geconfronteerd met diverse werknemerssituaties en werknemersvragen/dossiers die een persoonlijke aanpak en verwerking vereisen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tijdens de uitvoering van de opdracht zorgvuldig en vertrouwelijk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Voortdurend aandacht hebben voor tijdige aflevering en uitvoering van de opdrachten.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Efficiënt, kwaliteitsvol, ethisch en integer handelen in alle omstandigheden.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Zorgvuldig, economisch en ecologisch handelen.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Handelt volgens de wetgeving en het HR-beleid van de organisatie.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 communiceren met leidinggevende(n), collega’s, personeel, sollicitanten en externe HR-dienstverleners.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is sociaal vaardig en stelt zich empatisch en positief assertief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beantwoorden van HR-vragen vergt een individuele aanpak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beheren en controleren van HR-dossiers vraagt nauwgezet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Is bereid om  zaken aan te leren en anders aan te pakken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deskundige wordt voortdurend aangesproken door medewerkers, terwijl zijn werkzaamheden op tijd en conform de procedures moeten afgerond worden.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Vervult een schakelrol tussen de medewerkers en (het belang van)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gaat discreet om met gegevens, handelt onbevooroordeeld en kan omgaan met werknemers met een verschillende (culturele) achtergrond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Moet een goed inzicht hebben in de gehele procedure ifv. een correct dossierbeheer en termijnbewaking.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deskundige bespreekt voorstellen steeds met de leidinggevende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voorbereiden, nauwkeurig uitvoeren en controleren van de opdracht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bepalen van de volgorde van de uitvoering van de opdrachten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bepalen van de wijze waarop de opdracht wordt uitgevoerd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zelf oplossen van problemen en onregelmatigheden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melden van problemen aan de verantwoordelijke indien deze niet zelf op te lossen zijn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opvolgen van diensten geleverd door externe HR-dienstverleners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beantwoorden van HR-vragen die tot zijn takenpakket/bevoegdheid behoren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voeren van efficiënt communicatie met leidinggevende(n), collega’s, personeel, sollicitanten en externe HR-dienstverleners.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opvolgen en informeren van het personeel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beheren van personeelsdossiers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permanent opvolgen van nieuwe ontwikkelingen en regelgeving rond HR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oplossingsgericht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doelgroepgericht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commerciële handelingen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permanent ontwikkelen van de eigen deskundigheid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opvolgen van het volledige personeelsbestand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ondersteunen van de uitwerking van het personeelsbeleid volgens de strategische doelstellingen van de organisatie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helpen opstellen van een personeelsbeleidsplan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ondersteunen van de uitwerking van het tewerkstellings- en het competentiebeleid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uitwerken en aanpassen van procedures en tools voor de opvolging en het beheer van het personeel binnen de organisatie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opvolgen en actualiseren van professionele informatie en reglementering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opgelegde timing of noodzakelijk tijdstip voor de uitvoering van de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geldende regels en bepaalde procedures van de organisatie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bedrijfscultuur, het HR-beleid van de organisatie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sociale wetgeving, arbeidsreglement, cao’s, verzekeringscontracten,…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afspraken met HR-dienstverleners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beschikbaarheid en de mogelijkheden van het personeel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eindcontrole van een beperkt aantal opdrachten (vacatures,…)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leidinggevende/de verantwoordelijke voor het inwinnen van informatie over de aanpak van HR-taken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leidinggevende/de verantwoordelijke voor het inwinnen van informatie over het te volgen HR-beleid.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team/collega’s voor het inwinnen van informatie om taken af te kunnen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externe HR-dienstverleners om hun diensten op te volgen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verantwoordelijke indien problemen niet zelf op te lossen zijn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ondersteunend en loyaal t.a.v. de afdeling/organisatie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oplossingsgericht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doelgroepgericht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permanent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Coördineert het proces van werving en selectie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Bewaakt de opvolging van de contracten voor de outsourcing van diensten (betaling, werving, opleiding, 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maakt, indien nodig,  individuele dossiers van werknemers aan, volgt deze op en voert updates door, rekening houdend met de actuele wetgeving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Vertaalt opleidingsbehoeften en -noden naar opleidingsinitiatieven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de actualisering van documenten om het HR-beleid te evalueren en bij te sturen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Licht het personeel in over sociale wetgeving en specifieke kenmerken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Coördineert de praktische organisatie van de sociale verkiezingen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behandeling van tuchtmaatregelen en relaties met wettelijke instanties op (arbeidsinspectie, arbeidsrechtbank, 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Verwelkomt nieuwe werknemers en bevordert hun integratie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voert, indien nodig,  loongegevens in (premies, uitkeringen, maandelijkse salarissen, inhoudingen, ...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het volledige personeelsbestand op en/of controleert het bestand (M150101 Id20736-c/20737-c/20738-c/20739-c)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de uitvoering van het personeelsbeleid volgens de strategische doelstellingen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Helpt een personeelsactieplan opstellen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de uitwerking van het tewerkstellings- en competentiebeleid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Bewaakt de kwaliteit van de HR-processen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procedures en tools uit voor de opvolging en het beheer van het personeel binnen de organisatie en past deze aan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professionele informatie en reglementering op en actualiseert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 xml:space="preserve">esten of voorwaarden </w:t>
      </w:r>
      <w:r w:rsidR="00282AF4">
        <w:t>vereist</w:t>
      </w:r>
      <w:r>
        <w:t>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