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0051</w:t>
      </w:r>
      <w:r>
        <w:t>)</w:t>
      </w:r>
    </w:p>
    <w:p w:rsidR="003B07E1" w:rsidRDefault="003B07E1" w:rsidP="003B07E1">
      <w:pPr>
        <w:pStyle w:val="DossierTitel"/>
      </w:pPr>
      <w:r>
        <w:t>Oenoloog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Oenoloog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wordt gebruikt in de Competent-fiche A141301 Ambachtelijk brouwer (m/v).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0C04C6" w:rsidRPr="003B07E1" w:rsidRDefault="000C04C6" w:rsidP="000C04C6">
      <w:pPr>
        <w:shd w:val="clear" w:color="auto" w:fill="FFFFFF"/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Adviseert bij het proces van wijn maken teneinde de gewenste kwaliteit van de wijn te bekomen.</w:t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5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2013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3B07E1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Activiteiten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de eigen planning op  (co 00362)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Beheert de eigen planning en stuurt deze bij indien noodzakelijk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Overlegt met klanten (wijnbouwers, wijnhandelaars)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Neemt de wensen van de klant als uitgangspunt voor het eigen handelen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Adviseert wijnbouwers en wijnhandelaars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in opdracht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het persen van druiven, het filteren van de most (sap) en het kuipen voor de fermentatie op  (A141301 Id16635-c)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de kwaliteit van de druiven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het recept en de procedures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de kwaliteit van de most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fermentatie op, voegt suikers en gist toe volgens basisgrondstoffen, de analyses en de degustatie en past hierbij de wettelijke voorschriften toe  (A141301 Id17691-c)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Berekent de hoeveelheden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Weegt de ingrediënten af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Neemt stalen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instrumenten voor de staalname (sondes, reageerbuisjes,…)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voorschriften voor staalname (tijdstip, hoeveelheid,…)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Vergelijkt waarden van stalen en testen met richtwaarden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het fermentatieproces (waarden, uitzicht, geur, smaak,…)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de wijntemperatuur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Stuurt de fermentatie bij indien nodig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de wettelijke voorschriften toe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en controleert (indien gewenst) het rijpingsproces in de kelder(s)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gegevens bij over de fermentatie  (A141301 Id17691-c)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het recept en de procedures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Registreert gegevens (tijdstip, waarden,…)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smaak  (A141301 Id17535-c)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Stemt het tijdstip van het overhevelen en het aantal keer af op de smaak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de verdere klaring van de wijn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Stemt de mate van oxidatie af op de smaak (toevoegen van lucht of CO2)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het einde van de droesemvorming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Tapt de wijn na fermentatie af en werkt af (filteren, zuiveren, gist verwijderen)  (A141301 Id17535-c)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het einde van het fermentatieproces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Hevelt de wijn manueel of automatisch over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Verwijdert de droesem (gistafval) op de bodem van het vat of fles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Kan verschillende klaringstechnieken toepassen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Filtert de wijn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productiestappen van alcoholische producten op en optimaliseert: wijn (wit, rood, rosé,…)  (A141301 Id25903-c)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of laat de volgende testen uitvoeren: sulfietbepaling, zuurbepaling, alcoholbepaling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chemische controles uit tijdens het fermentatieproces  (A141301 Id25200-c)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instrumenten voor de staalname (sondes, reageerbuisjes,…)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voorschriften voor staalname (tijdstip, hoeveelheid,…)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formulieren in (tijdstip, waarden,…)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Vergelijkt waarden van stalen en testen met richtwaarden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Beoordeelt zintuigelijk de waarde van een product (uitzicht, smaak,…)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Weegt de ingrediënten af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Selecteert stalen tijdens de productiestappen (lekmost, persmost, sap,…) en werkt samenstelling en cuvees uit  (A141301 Id25814-c)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instrumenten voor de staalname (sondes, reageerbuisjes,…)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voorschriften voor staalname (tijdstip, hoeveelheid,…)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formulieren in (tijdstip, waarden,…)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Vergelijkt waarden van stalen en testen met richtwaarden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de hoeveelheid most en/of gefermenteerd sap voor een specificatie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een mix van most en/of gefermenteerd sap voor een specificatie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</w:p>
    <w:p w:rsidR="00F0058F" w:rsidRPr="00F0058F" w:rsidRDefault="00F0058F" w:rsidP="000C04C6">
      <w:pPr>
        <w:spacing w:after="0" w:line="240" w:lineRule="auto"/>
        <w:rPr>
          <w:rFonts w:eastAsia="Times New Roman"/>
          <w:b/>
          <w:szCs w:val="24"/>
        </w:rPr>
      </w:pP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specifieke kenmerken voor opslag van wijnen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hygiëne- en veiligheidsvoorschriften voor voedingsmiddelen – Hazard Analysis Critical Control Point (HACCP)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wijnbouw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kwaliteitsnormen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wijnstokvariëteiten (wijnstokkunde)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voorschriften inzake wijnproductie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voorschriften van het GOP (Gecontroleerde Oorsprongsbenaming)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procedures voor staalname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wijngaarden en benamingen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specifieke kenmerken voor opslag van wijnen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oenologie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bereidingen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chemie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chemische analysetechnieken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vinificatietechnieken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principes van alcoholische fermentatie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het wijnbereidingsproces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de samenstelling van wijnen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 opmaken en controleren van de eigen planning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toepassen van gezondheids- , veiligheids- en hygiënerichtlijnen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berekenen van hoeveelheden en verhoudingen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vergelijken van stalen en testen met richtwaarden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selecteren van druiven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beoordelen van het fermentatieproces (waarden, uitzicht, geur, smaak,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registreren van gegevens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bepalen van de wijntemperatuur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opvolgen, controleren en optimaliseren van alle fasen van de productie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uitwerken van samenstellingen en cuvées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opvolgen en controleren van het rijpingsproces in de kelder(s)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Het kunnen verlenen van advies aan de wijnbouwer en de wijnhandelaar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bijsturen van het fermentatieproces bij problemen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beoordelen van de kwaliteit van de wijn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Het kunnen samenstellen van cuvées rekening houdend met de wensen en beoordelingen van de wijnbouwer/wijnhandelaar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persen van druiven, het filteren van most en het kuipen voor fermentatie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afwegen van ingrediënten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aftappen van de wijn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filteren van de wijn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verwijderen van droesem op de bodem van vaten of flessen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Het kunnen gebruiken van labomateriaal (voor sulfiet- en zuurbepaling)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wordt uitgeoefend in een wijnbouwbedrijf, in een labo,…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oenoloog werkt in opdracht van verschillende wijnbouwers en voor handelaars in wijn.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houdt verplaatsingen in, ook over de landsgrenzen heen : de oenoloog kan gevraagd worden gaan wijnen samen te stellen in bv. Frankrijk of Spanje, in opdracht van één of meerdere wijnhandelaars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beroepsbeoefenaar is afhankelijk van klimatologische factoren : zij oefenen hun invloed uit op het welslagen van de oogst. Hij is afhankelijk van de kwaliteit van de oogst en het ter beschikking zijnde oogstmateriaal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activiteit varieert naar gelang de grootte van het wijnbouwbedrijf en de wijnhandelszaak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Tijdens het vinificatieproces wordt er gewerkt onder een zekere tijdsdruk : de oenoloog zal  in die periode ook tijdens de weekends en op zon- en feestdagen moeten werken.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dragen van een hygiënische uitrusting is vereist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 moet omgaan met een verscheidenheid aan labomaterieel en chemische 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beroep wordt uitgeoefend in overleg met de wijnbouwer/wijnhandelaar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moet permanent aandacht hebben voor het naleven van een waaier aan reglementeringen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heeft aandacht voor het correct hanteren van chemische stoffen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permanent naleven van voedsel- en hygiëne voorschriften is cruciaal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moet voortdurend nieuwe cuvees kunnen creëren, in samenwerking met de wijnbouwer/wijnhandelaar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creativiteit aan boord leggen bij de ontwikkeling en samenstelling van de wijn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 moet ook aandacht hebben voor het opvolgen van de concurrentie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moet contactvaardig 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opvolging van de verschillende productiestappen vereist bijzondere aandacht en concentratie in het belang van de kwaliteit van het eindproduct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Voorzichtige omgang met het product tijdens alle fasen van het productieproces is noodzakelijk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vraagt een permanente opvolging van alle gegevens met betrekking tot het product en het productieproces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efficiënt kunnen handelen in kritische situaties en bij productafwijkingen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oenoloog is zich bewust van de impact van zijn handelingen op het productieproces en de kwaliteit van het eindproduct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 moet in alle omstandigheden kwaliteitsvol en klantgericht handelen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plannen van de eigen activiteiten, het controleren en opvolgen van alle stadia van de wijnproductie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mening, wensen en eisen van de opdrachtgever, de regelgeving in verband met HACCP-normen, de vigerende wetgeving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labo’s voor de uitvoering van analyses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lastRenderedPageBreak/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eigen planning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Toegepaste gezondheids- en veiligheidsrichtlijnen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Staalnames, testen en uitgevoerde controles bij alle stappen van het productieproces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over  en betrokkenheid bij het persen, filteren en kuipen van het druivensap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Opgevolgde kwaliteit van druiven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over het fermentatieproces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over de  wijntemperatuur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Berekening van de hoeveelheden en verhoudingen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Geregistreerde gegevens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met betrekking tot de afgewerkte wijn na fermentatieproces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Uitgewerkte samenstellingen en cuvées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over alcoholmetingen en controles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Advies over de optimalisatie van het wijnproduct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Algemene adviesverlening met betrekking tot het vinificatieproces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Pr="00A93F6E" w:rsidRDefault="00260015" w:rsidP="000F69FE">
      <w:pPr>
        <w:pStyle w:val="Titel22"/>
      </w:pPr>
      <w:r>
        <w:t>A</w:t>
      </w:r>
      <w:r w:rsidR="000C04C6" w:rsidRPr="00A93F6E">
        <w:t>ttesten</w:t>
      </w:r>
    </w:p>
    <w:p w:rsidR="000C04C6" w:rsidRPr="00856A49" w:rsidRDefault="00E1013C" w:rsidP="006E07A6">
      <w:pPr>
        <w:pStyle w:val="Titel3"/>
      </w:pPr>
      <w:r w:rsidRPr="000B4D6D">
        <w:rPr>
          <w:rFonts w:eastAsia="Times New Roman" w:cstheme="minorHAnsi"/>
        </w:rPr>
        <w:t/>
      </w:r>
      <w:r w:rsidR="00127D6A" w:rsidRPr="000B4D6D">
        <w:t/>
      </w:r>
      <w:r w:rsidR="000C04C6" w:rsidRPr="00856A49">
        <w:t>Wettelijke Attesten</w:t>
      </w:r>
    </w:p>
    <w:p w:rsidR="000C04C6" w:rsidRDefault="000C04C6" w:rsidP="000C04C6">
      <w:pPr>
        <w:contextualSpacing/>
      </w:pPr>
      <w:r>
        <w:t>Geen vereisten.</w:t>
      </w:r>
    </w:p>
    <w:p w:rsidR="00B174D8" w:rsidRDefault="00B174D8" w:rsidP="000B4D6D">
      <w:pPr>
        <w:spacing w:after="0" w:line="240" w:lineRule="auto"/>
        <w:contextualSpacing/>
      </w:pPr>
    </w:p>
    <w:p w:rsidR="000C04C6" w:rsidRPr="00856A49" w:rsidRDefault="000C04C6" w:rsidP="006E07A6">
      <w:pPr>
        <w:pStyle w:val="Titel3"/>
      </w:pPr>
      <w:r w:rsidRPr="00856A49">
        <w:t>Vereiste Attesten</w:t>
      </w:r>
    </w:p>
    <w:p w:rsidR="000C04C6" w:rsidRDefault="000C04C6" w:rsidP="000C04C6">
      <w:pPr>
        <w:contextualSpacing/>
      </w:pPr>
      <w:r>
        <w:t>Geen vereisten.</w:t>
      </w:r>
    </w:p>
    <w:p w:rsidR="00B174D8" w:rsidRDefault="00B174D8" w:rsidP="000B4D6D">
      <w:pPr>
        <w:spacing w:after="0" w:line="240" w:lineRule="auto"/>
        <w:contextualSpacing/>
      </w:pPr>
    </w:p>
    <w:p w:rsidR="000C04C6" w:rsidRPr="00856A49" w:rsidRDefault="000C04C6" w:rsidP="006E07A6">
      <w:pPr>
        <w:pStyle w:val="Titel3"/>
      </w:pPr>
      <w:r w:rsidRPr="00856A49">
        <w:t>Instapvoorwaarden</w:t>
      </w:r>
    </w:p>
    <w:p w:rsidR="000C04C6" w:rsidRDefault="000C04C6" w:rsidP="000C04C6">
      <w:pPr>
        <w:contextualSpacing/>
      </w:pPr>
      <w:r>
        <w:t>Geen vereisten.</w:t>
      </w:r>
    </w:p>
    <w:p w:rsidR="00E1013C" w:rsidRDefault="00E1013C" w:rsidP="00E1013C">
      <w:pPr>
        <w:spacing w:after="0" w:line="240" w:lineRule="auto"/>
        <w:rPr>
          <w:rFonts w:eastAsia="Times New Roman" w:cstheme="minorHAnsi"/>
        </w:rPr>
      </w:pPr>
      <w:r w:rsidRPr="00866860">
        <w:rPr>
          <w:rFonts w:eastAsia="Times New Roman" w:cstheme="minorHAnsi"/>
          <w:color w:val="FF0000"/>
        </w:rPr>
        <w:t/>
      </w:r>
      <w:r w:rsidR="00127D6A" w:rsidRPr="00866860">
        <w:rPr>
          <w:color w:val="FF0000"/>
        </w:rPr>
        <w:t/>
      </w:r>
    </w:p>
    <w:sectPr w:rsidR="00423F38" w:rsidRPr="000C04C6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24" w:rsidRDefault="00D40C24" w:rsidP="00DE7DA8">
      <w:pPr>
        <w:spacing w:after="0" w:line="240" w:lineRule="auto"/>
      </w:pPr>
      <w:r>
        <w:separator/>
      </w:r>
    </w:p>
  </w:endnote>
  <w:endnote w:type="continuationSeparator" w:id="0">
    <w:p w:rsidR="00D40C24" w:rsidRDefault="00D40C24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2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2A1E05" w:rsidRPr="002A1E05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24" w:rsidRDefault="00D40C24" w:rsidP="00DE7DA8">
      <w:pPr>
        <w:spacing w:after="0" w:line="240" w:lineRule="auto"/>
      </w:pPr>
      <w:r>
        <w:separator/>
      </w:r>
    </w:p>
  </w:footnote>
  <w:footnote w:type="continuationSeparator" w:id="0">
    <w:p w:rsidR="00D40C24" w:rsidRDefault="00D40C24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7A652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50A3E"/>
    <w:rsid w:val="003524A2"/>
    <w:rsid w:val="00362EDF"/>
    <w:rsid w:val="003A0C5C"/>
    <w:rsid w:val="003B07E1"/>
    <w:rsid w:val="00415201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734E0"/>
    <w:rsid w:val="00774CD3"/>
    <w:rsid w:val="007C43B2"/>
    <w:rsid w:val="007D621B"/>
    <w:rsid w:val="007E36E0"/>
    <w:rsid w:val="00811427"/>
    <w:rsid w:val="00856A49"/>
    <w:rsid w:val="00866860"/>
    <w:rsid w:val="008670A1"/>
    <w:rsid w:val="00895604"/>
    <w:rsid w:val="008A6089"/>
    <w:rsid w:val="009264E5"/>
    <w:rsid w:val="00943A17"/>
    <w:rsid w:val="00952B9A"/>
    <w:rsid w:val="0095313D"/>
    <w:rsid w:val="009752E2"/>
    <w:rsid w:val="00996D64"/>
    <w:rsid w:val="009D6C50"/>
    <w:rsid w:val="00A32D92"/>
    <w:rsid w:val="00A629FF"/>
    <w:rsid w:val="00A63B9F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37DC9"/>
    <w:rsid w:val="00C4022F"/>
    <w:rsid w:val="00C62220"/>
    <w:rsid w:val="00C63F70"/>
    <w:rsid w:val="00C8688E"/>
    <w:rsid w:val="00CB1037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53DD2"/>
    <w:rsid w:val="00E76C39"/>
    <w:rsid w:val="00E87D46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FD255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4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82</cp:revision>
  <dcterms:created xsi:type="dcterms:W3CDTF">2013-08-16T11:25:00Z</dcterms:created>
  <dcterms:modified xsi:type="dcterms:W3CDTF">2017-01-11T13:52:00Z</dcterms:modified>
</cp:coreProperties>
</file>