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Je leert een raw opname bewerken, gebruik makend van de op de markt beschikbare software (kleur, helderheid, contrast, scherpte, retouche, output bestand aanmaken).</w:t>
        <w:br/>
        <w:t xml:space="preserve">Je leert je eigen werk kritisch analyseren en beoordelen (verwoorden, bestuderen, analyseren, motiveren).</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de theorie examens 'Technologie van de fotografie' en 'Optica en kleurleer' afleggen en daarvoor slagen voor je het praktijk examen (Fotografie Praktijk A) kan plannen en afleggen.</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de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personenfotografie</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w:t>
              <w:br/>
              <w:t xml:space="preserve">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reportagefotografie</w:t>
              <w:br/>
              <w:t xml:space="preserve">(lichtmeting, natuurlijk licht, kunstlicht, flitslicht, manueel en automatisch, gericht en diffuus,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object- en materiefotografie</w:t>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w:t>
              <w:br/>
              <w:t xml:space="preserve"/>
              <w:br/>
              <w:t xml:space="preserve">(verlichtingsbronnen en toebehoren, lichtmeting,flitsmeettechniek, verlichtingstechnieken - textuur en structuur in materiaal weergeven, gladde en glanzende voorwerpen, reproductie -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 (verlichtingsbronnen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Voor dit examen dien je te beschikken over een degelijke foto uitrusting.</w:t>
        <w:br/>
        <w:t>(systeemcamera of spiegelreflex met RAW opnamemogelijkheden).</w:t>
        <w:br/>
        <w:t>Het is ook noodzakelijk dat je beschikt over een eigen laptop (met Adobe</w:t>
        <w:br/>
        <w:t>Bridge/Photoshop CS6/CC of Lightroom 6/CC op geïnstalleerd). Deze laptop dien je mee te brengen naar het examen Praktijk Fotografie A.</w:t>
        <w:br/>
        <w:t>Je dient de volledig afgewerkte thuisopdracht in op CD-rom of DVD of USB-stick in het examencentrum.</w:t>
        <w:br/>
        <w:t>Je geeft op het examen toelichting over het resultaat (visie en techniek) van de thuisopdracht.</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w:t>
      </w:r>
    </w:p>
    <w:p>
      <w:pPr>
        <w:jc w:val="both"/>
      </w:pPr>
      <w:r>
        <w:t xml:space="preserve">(systeemcamera of spiegelreflex met RAW opnamemogelijkheden)</w:t>
      </w:r>
    </w:p>
    <w:p>
      <w:pPr>
        <w:jc w:val="both"/>
      </w:pPr>
      <w:r>
        <w:t xml:space="preserve"/>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brengt de volledig afgewerkte thuisopdracht mee op CD-rom of DVD of USB-stick en dient deze in op het examencentrum.</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de schriftelijke examens 'Technologie van de fotografie' en 'Optica en</w:t>
      </w:r>
    </w:p>
    <w:p>
      <w:pPr>
        <w:jc w:val="both"/>
      </w:pPr>
      <w:r>
        <w:t xml:space="preserve">kleurleer' afleggen en daarvoor slagen voor je het praktijkexamen (Praktijk A Fotografie) kan plannen en afleggen.</w:t>
      </w:r>
    </w:p>
    <w:p>
      <w:pPr>
        <w:jc w:val="both"/>
      </w:pPr>
      <w:r>
        <w:t xml:space="preserve"/>
      </w:r>
    </w:p>
    <w:p>
      <w:pPr>
        <w:jc w:val="both"/>
      </w:pPr>
      <w:r>
        <w:t xml:space="preserve">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
      </w:r>
    </w:p>
    <w:p>
      <w:pPr>
        <w:jc w:val="both"/>
      </w:pPr>
      <w:r>
        <w:t xml:space="preserve">Voor dit examen dien je te beschikken over een degelijke foto uitrusting.</w:t>
      </w:r>
    </w:p>
    <w:p>
      <w:pPr>
        <w:jc w:val="both"/>
      </w:pPr>
      <w:r>
        <w:t xml:space="preserve">(systeemcamera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Het examen staat in totaal op 100 punten.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verwijzen we naar websites of andere referenties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