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(handel)</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D/2013/7841/014</w:t>
        <w:br/>
        <w:t>GO TV Toegepaste informatica 2005/059 en TV Dactylografie/toegepaste informatica 2007/069</w:t>
        <w:br/>
        <w:t>OVSG O/2/2014/313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de domeinen van handel en ondernemen.</w:t>
      </w:r>
    </w:p>
    <w:p>
      <w:r>
        <w:rPr/>
        <w:t xml:space="preserve"/>
        <w:br/>
        <w:t xml:space="preserve">We beschrijven in deze vakfiche leerdoelen die je moet bereiken om mee te draaien in een bedrijfseconomische omgeving. We besteden uitgebreid aandacht aan klassieke onderdelen zoals tekstverwerking, rekenblad, databasebeheer en presentaties. Maar ook multimedia en online evoluties in de ICT-wereld komen aan bod.</w:t>
      </w:r>
    </w:p>
    <w:p>
      <w:r>
        <w:rPr/>
        <w:t xml:space="preserve"/>
        <w:br/>
        <w:t xml:space="preserve">De derde graad Handel bereidt je voor op een vervolgopleiding in het hoger onderwijs of op een commerciële of administratieve loopbaan.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Online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doelgericht formulieren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formulier verduidelijken</w:t>
              <w:br/>
              <w:t xml:space="preserve">een nieuw formulier maken al dan niet op basis van een sjabloon</w:t>
              <w:br/>
              <w:t xml:space="preserve">tekstvak, keuzelijst, selectievakje en datumveld kunnen invoegen en instellen</w:t>
              <w:br/>
              <w:t xml:space="preserve">de bewerking van een formulier beperken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 meerdere personen aan een document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opmerkingen invoegen en verwijderen</w:t>
              <w:br/>
              <w:t xml:space="preserve">reviseren: wijzigingen bijhouden, opmaken en behandelen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doelmatig financiële functies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financiële functies verduidelijken en doelgericht toepassen om de afbetaling, de rente en het aantal termijnen van een lening te berekenen en om de lineaire afschrijving van activa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rekenblad doelmatig beveiligen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en de werkwijze van de beveiliging van een werkmap en een rekenblad toelichten</w:t>
              <w:br/>
              <w:t xml:space="preserve">cellen blokkeren en verbergen, verduidelijken en toepassen</w:t>
              <w:br/>
              <w:t xml:space="preserve">werkbladonderdelen beveiligen voor alle gebruikers</w:t>
              <w:br/>
              <w:t xml:space="preserve">gebruikers toegang geven tot beveiligde cellen</w:t>
              <w:br/>
              <w:t xml:space="preserve">beveiligen van een werkmap</w:t>
              <w:br/>
              <w:t xml:space="preserve">het nut van het delen van een werkmap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draaitabellen maken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draaitabel en de werkwijze van het maken van een draaitabel toelichten</w:t>
              <w:br/>
              <w:t xml:space="preserve">een draaitabel maken, velden toevoegen, verwijderen en verplaatsen</w:t>
              <w:br/>
              <w:t xml:space="preserve">subtotalen en eindtotalen toevoegen</w:t>
              <w:br/>
              <w:t xml:space="preserve">de veldinstellingen voor het waardeveld verduidelijken en gebruiken </w:t>
              <w:br/>
              <w:t xml:space="preserve">de lay-out van een draaitabel wijzigen, de weergave aanpassen</w:t>
              <w:br/>
              <w:t xml:space="preserve">gegevens filteren met een rapportfilter en met een slicer</w:t>
              <w:br/>
              <w:t xml:space="preserve">een draaigrafiek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importeren en exporteren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importeren van gegevens uit een rekenblad (kopie maken of koppelen) toelichten en toepassen</w:t>
              <w:br/>
              <w:t xml:space="preserve">exporteren van gegevens met verschillende opties naar een rekenblad, tekstverwerkingsdocument en naar een pdf toelichten en toepassen</w:t>
              <w:br/>
              <w:t xml:space="preserve">het exporteren en koppelen van gegevens naar een tekstdocument voor 'afdruk samenvoegen’ verduidelijken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animatie en organogram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organogram ontwerpen in een presentatiepakket</w:t>
              <w:br/>
              <w:t xml:space="preserve">verschillende soorten animatie effecten verduidelijken</w:t>
              <w:br/>
              <w:t xml:space="preserve">animaties toepassen in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Online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eenvoudige website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van een website (navigatiestructuur, homepage, paginanamen) verduidelijken</w:t>
              <w:br/>
              <w:t xml:space="preserve">de verschillende onderdelen (titel, menu, navigatie, afbeeldingen, tekst, links) van een webpagina verduidelijken</w:t>
              <w:br/>
              <w:t xml:space="preserve">het gebruik en de werking van hyperlinks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een eenvoudige website maken, ontwerpen en onderhouden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Content Management Systeem verduidelijken</w:t>
              <w:br/>
              <w:t xml:space="preserve">de meest gebruikte Content Management Systemen herkennen</w:t>
              <w:br/>
              <w:t xml:space="preserve">ter promotie van een onderneming een Content Management Systeem gebruiken om een eenvoudige website en/of webshop op te zetten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Online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