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NED3KT boekenlijst met toelichting.pdf</w:t>
      </w:r>
      <w:r w:rsidRPr="003E4776">
        <w:t/>
      </w:r>
    </w:p>
    <w:p w14:paraId="5B5E3ED3" w14:textId="0FE7D0D3" w:rsidR="0076163F" w:rsidRDefault="0076163F" w:rsidP="0076163F">
      <w:r w:rsidRPr="003E4776">
        <w:t/>
      </w:r>
      <w:r>
        <w:t>3TKSO_opdracht_literatuur.pdf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5 en 6</w:t>
              <w:br/>
              <w:t xml:space="preserve"/>
              <w:br/>
              <w:t xml:space="preserve">Netwerk TaalCentraal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(T)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br/>
              <w:t xml:space="preserve"/>
              <w:br/>
              <w:t xml:space="preserve">taalunie.org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https://woordcombinaties.ivdnt.org/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toont je hoe je woorden gebruikt en met elkaar kunt combineren.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https://literairecanon.be/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Overzicht van de belangrijkste literaire werken uit de Nederlandstalige literatuur.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
              <w:br/>
              <w:t xml:space="preserve">www.standaard.be</w:t>
              <w:br/>
              <w:t xml:space="preserve"/>
              <w:br/>
              <w:t xml:space="preserve">www.deredactie.be </w:t>
              <w:br/>
              <w:t xml:space="preserve"/>
              <w:br/>
              <w:t xml:space="preserve">www.knack.be</w:t>
              <w:br/>
              <w:t xml:space="preserve"/>
              <w:br/>
              <w:t xml:space="preserve">www.tijd.be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 en tijdschriften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