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TV opvoedkunde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KO: http://ond.vvkso-ict.com/vvksomainnieuw/leerplanpubliek.asp?NR=2017/018</w:t>
      </w:r>
    </w:p>
    <w:p>
      <w:pPr>
        <w:spacing w:after="160" w:line="259" w:lineRule="auto"/>
      </w:pPr>
      <w:r>
        <w:t xml:space="preserve">OVSG: http://pro.g-o.be/blog/Documents/TSO%20tweede%20en%20derde%20graad%202017-2018.pdf</w:t>
      </w:r>
    </w:p>
    <w:p>
      <w:pPr>
        <w:spacing w:after="160" w:line="259" w:lineRule="auto"/>
      </w:pPr>
      <w:r>
        <w:t xml:space="preserve">GO: https://www.ovsg.be/ovsg-leerplannen/data/secundair-onderwijs/207_sociale-en-technische-wetenschappen-o-2-2011-207.pdf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 studierichting sociale en technische wetenschappen leer je over de wisselwerking tussen individu, voeding, samenleving, leefmilieu en techniek. De 'mens' als sociaal, technisch en wetenschappelijk wezen staat hier voornamelijk centraal. Het sociale luik van deze richting hoort bij het vak opvoedkunde. Het uitgangspunt voor dit vak is de mens en zijn gedrag. Deze vakfiche bestaat uit 4 deeldomeinen.</w:t>
        <w:br/>
        <w:t xml:space="preserve"/>
        <w:br/>
        <w:t xml:space="preserve">In het eerste deeldomein bestudeer je de gevolgen van de menselijke interactie. De waarneming krijgt verschillende gedaantes afhankelijk van de persoon die ze uit. Dit ligt aan de basis voor fouten in de waarneming zoals vooroordelen, stereotypen en attributiefouten.</w:t>
        <w:br/>
        <w:t xml:space="preserve"/>
        <w:br/>
        <w:t xml:space="preserve">Bij het tweede domein leer je op welke manier je het best communiceert met anderen. Aangezien de communicatie niet altijd verloopt als verwacht, leer je hoe je een conflict kan voorkomen of oplossen door de juiste luisterhouding aan te nemen.</w:t>
        <w:br/>
        <w:t xml:space="preserve"/>
        <w:br/>
        <w:t xml:space="preserve">De breuklijnen die in onze samenleving heersen komen aan bod in het derde deeldomein. De indeling van groepen mensen gebeurt op basis van verschillende factoren. We leggen de nadruk op de mens als onderdeel van de samenleving. Welke rol speelt de mens in het economisch, democratisch, sociaal &amp;ndash; maatschappelijk, rechtssysteem?</w:t>
        <w:br/>
        <w:t xml:space="preserve"/>
        <w:br/>
        <w:t xml:space="preserve">In het laatste domein wordt de ontwikkeling van de mens onder de loep genomen. De ontwikkeling van bepaalde elementen is afhankelijk van de gekregen opvoeding thuis als op school.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Menselijke interactie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Passend communiceren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Breuklijnen in onze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 van de mens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Menselijke interactie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Begrip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menselijke 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perceptie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sociale perceptie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Attributietheorie:</w:t>
              <w:br/>
              <w:t xml:space="preserve"/>
              <w:br/>
              <w:t xml:space="preserve">- Intern/ extern</w:t>
              <w:br/>
              <w:t xml:space="preserve"/>
              <w:br/>
              <w:t xml:space="preserve">- Attributiefouten</w:t>
              <w:br/>
              <w:t xml:space="preserve"/>
              <w:br/>
              <w:t xml:space="preserve">- Gevolgen van 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zelfbeeld:</w:t>
              <w:br/>
              <w:t xml:space="preserve"/>
              <w:br/>
              <w:t xml:space="preserve">- De invloed van anderen</w:t>
              <w:br/>
              <w:t xml:space="preserve"/>
              <w:br/>
              <w:t xml:space="preserve">- Stereotype</w:t>
              <w:br/>
              <w:t xml:space="preserve"/>
              <w:br/>
              <w:t xml:space="preserve">- Zelfattributie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mens en zijn gedrag beïnvloeden:</w:t>
              <w:br/>
              <w:t xml:space="preserve"/>
              <w:br/>
              <w:t xml:space="preserve">- Intern: leerprocessen, biologische factoren</w:t>
              <w:br/>
              <w:t xml:space="preserve"/>
              <w:br/>
              <w:t xml:space="preserve">- Extern: sociaal – culturele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Passend communiceren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Luisterhouding:</w:t>
              <w:br/>
              <w:t xml:space="preserve"/>
              <w:br/>
              <w:t xml:space="preserve">- Actief luisteren</w:t>
              <w:br/>
              <w:t xml:space="preserve"/>
              <w:br/>
              <w:t xml:space="preserve">- Ik – 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Conflict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conflict, rolpatroon,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conflicten:</w:t>
              <w:br/>
              <w:t xml:space="preserve"/>
              <w:br/>
              <w:t xml:space="preserve">- Belangenconflict</w:t>
              <w:br/>
              <w:t xml:space="preserve"/>
              <w:br/>
              <w:t xml:space="preserve">- Relationele conflicten</w:t>
              <w:br/>
              <w:t xml:space="preserve"/>
              <w:br/>
              <w:t xml:space="preserve">- Machtsconflicten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een conflict:</w:t>
              <w:br/>
              <w:t xml:space="preserve"/>
              <w:br/>
              <w:t xml:space="preserve">- Negatief</w:t>
              <w:br/>
              <w:t xml:space="preserve"/>
              <w:br/>
              <w:t xml:space="preserve">- Positief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beschrijven 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Conflicthanteringsstijl volgens het Thomas – Kilmann 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herkennen en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Breuklijnen in onze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Globalisering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globalisering:</w:t>
              <w:br/>
              <w:t xml:space="preserve"/>
              <w:br/>
              <w:t xml:space="preserve">- Positief</w:t>
              <w:br/>
              <w:t xml:space="preserve"/>
              <w:br/>
              <w:t xml:space="preserve">- Negatief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Sociale stratificatie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van sociale stratificatie:</w:t>
              <w:br/>
              <w:t xml:space="preserve"/>
              <w:br/>
              <w:t xml:space="preserve">- Beroepen</w:t>
              <w:br/>
              <w:t xml:space="preserve"/>
              <w:br/>
              <w:t xml:space="preserve">- SES</w:t>
              <w:br/>
              <w:t xml:space="preserve"/>
              <w:br/>
              <w:t xml:space="preserve">- Geslacht</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Breuklijnen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Breuklijnen in onze samenleving:</w:t>
              <w:br/>
              <w:t xml:space="preserve"/>
              <w:br/>
              <w:t xml:space="preserve">- Religieus / filosofisch</w:t>
              <w:br/>
              <w:t xml:space="preserve"/>
              <w:br/>
              <w:t xml:space="preserve">- Arm / rijk</w:t>
              <w:br/>
              <w:t xml:space="preserve"/>
              <w:br/>
              <w:t xml:space="preserve">- Hoog geschoold / laag geschoold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afleiden en verbanden zien.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maatschappelijke tendensen:</w:t>
              <w:br/>
              <w:t xml:space="preserve"/>
              <w:br/>
              <w:t xml:space="preserve">- Migratie</w:t>
              <w:br/>
              <w:t xml:space="preserve"/>
              <w:br/>
              <w:t xml:space="preserve">- Milieu</w:t>
              <w:br/>
              <w:t xml:space="preserve"/>
              <w:br/>
              <w:t xml:space="preserve">- Armoede</w:t>
              <w:br/>
              <w:t xml:space="preserve"/>
              <w:br/>
              <w:t xml:space="preserve">- Vergrijzing</w:t>
              <w:br/>
              <w:t xml:space="preserve"/>
              <w:br/>
              <w:t xml:space="preserve">- Genetica</w:t>
              <w:br/>
              <w:t xml:space="preserve"/>
              <w:br/>
              <w:t xml:space="preserve">- Genderdenken</w:t>
              <w:br/>
              <w:t xml:space="preserve"/>
              <w:br/>
              <w:t xml:space="preserve">- Levenseinde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tendensen beschrijven, afleiden en verbanden zien.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Mens als onderdeel van de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samenleving als democratisch systeem:</w:t>
              <w:br/>
              <w:t xml:space="preserve"/>
              <w:br/>
              <w:t xml:space="preserve">- Politieke vertegenwoordiging</w:t>
              <w:br/>
              <w:t xml:space="preserve"/>
              <w:br/>
              <w:t xml:space="preserve">- Belangengroepen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samenleving als economisch systeem:</w:t>
              <w:br/>
              <w:t xml:space="preserve"/>
              <w:br/>
              <w:t xml:space="preserve">- Huisvesting</w:t>
              <w:br/>
              <w:t xml:space="preserve"/>
              <w:br/>
              <w:t xml:space="preserve">- Belastingen</w:t>
              <w:br/>
              <w:t xml:space="preserve"/>
              <w:br/>
              <w:t xml:space="preserve">- Tewerkstelling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beschrijven en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samenleving als sociaal – maatschappelijk systeem:</w:t>
              <w:br/>
              <w:t xml:space="preserve"/>
              <w:br/>
              <w:t xml:space="preserve">- Sociale zekerheid</w:t>
              <w:br/>
              <w:t xml:space="preserve"/>
              <w:br/>
              <w:t xml:space="preserve">- Gezondheidszorg, de sociale kaart</w:t>
              <w:br/>
              <w:t xml:space="preserve"/>
              <w:br/>
              <w:t xml:space="preserve">- Cultuur, sport, jeugd en media</w:t>
              <w:br/>
              <w:t xml:space="preserve"/>
              <w:br/>
              <w:t xml:space="preserve">- Onderwijs: verschillende netten en methodescholen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beschrijven, herkennen, vergelijken en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samenleving als rechtssysteem:</w:t>
              <w:br/>
              <w:t xml:space="preserve"/>
              <w:br/>
              <w:t xml:space="preserve">- Belgisch recht</w:t>
              <w:br/>
              <w:t xml:space="preserve"/>
              <w:br/>
              <w:t xml:space="preserve">- Organisatie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beschrijven, herkennen, vergelijken en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 van de mens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Ontwikkelingspsychologie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Psychologie en mensenkennis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Ontwikkelingsgebieden en onderlinge samenhang volgens Piaget en Erikson:</w:t>
              <w:br/>
              <w:t xml:space="preserve"/>
              <w:br/>
              <w:t xml:space="preserve">- Cognitief (taal)</w:t>
              <w:br/>
              <w:t xml:space="preserve"/>
              <w:br/>
              <w:t xml:space="preserve">- Lichamelijk</w:t>
              <w:br/>
              <w:t xml:space="preserve"/>
              <w:br/>
              <w:t xml:space="preserve">- Seksueel</w:t>
              <w:br/>
              <w:t xml:space="preserve"/>
              <w:br/>
              <w:t xml:space="preserve">- Sociaal – emotioneel</w:t>
              <w:br/>
              <w:t xml:space="preserve"/>
              <w:br/>
              <w:t xml:space="preserve">- Moreel</w:t>
              <w:br/>
              <w:t xml:space="preserve"/>
              <w:br/>
              <w:t xml:space="preserve">- Motorisch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ontwikkelingsgebieden benoemen,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nature - nurture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begrippen beschrijven en vergelijken met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Levensfasenpsychologie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Ontwikkelingsfasen:</w:t>
              <w:br/>
              <w:t xml:space="preserve"/>
              <w:br/>
              <w:t xml:space="preserve">- Ongeboren kind</w:t>
              <w:br/>
              <w:t xml:space="preserve"/>
              <w:br/>
              <w:t xml:space="preserve">- Zuigeling</w:t>
              <w:br/>
              <w:t xml:space="preserve"/>
              <w:br/>
              <w:t xml:space="preserve">- Peuter</w:t>
              <w:br/>
              <w:t xml:space="preserve"/>
              <w:br/>
              <w:t xml:space="preserve">- Kleuter</w:t>
              <w:br/>
              <w:t xml:space="preserve"/>
              <w:br/>
              <w:t xml:space="preserve">- Basisschoolleeftijd</w:t>
              <w:br/>
              <w:t xml:space="preserve"/>
              <w:br/>
              <w:t xml:space="preserve">- Adolescentie</w:t>
              <w:br/>
              <w:t xml:space="preserve"/>
              <w:br/>
              <w:t xml:space="preserve">- Vroege volwassenheid</w:t>
              <w:br/>
              <w:t xml:space="preserve"/>
              <w:br/>
              <w:t xml:space="preserve">- Middelbare volwassenheid</w:t>
              <w:br/>
              <w:t xml:space="preserve"/>
              <w:br/>
              <w:t xml:space="preserve">- Late volwassenheid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ontwikkelingsfasen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Ontwikkelingstaken:</w:t>
              <w:br/>
              <w:t xml:space="preserve"/>
              <w:br/>
              <w:t xml:space="preserve">- Kind</w:t>
              <w:br/>
              <w:t xml:space="preserve"/>
              <w:br/>
              <w:t xml:space="preserve">- Adolescent</w:t>
              <w:br/>
              <w:t xml:space="preserve"/>
              <w:br/>
              <w:t xml:space="preserve">- Volwassene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Zuigeling:</w:t>
              <w:br/>
              <w:t xml:space="preserve"/>
              <w:br/>
              <w:t xml:space="preserve">- Beweging: soorten reflexen, grove en fijne motoriek</w:t>
              <w:br/>
              <w:t xml:space="preserve"/>
              <w:br/>
              <w:t xml:space="preserve">- Gehechtheid: veilige, vermijdende, afwerende en gedesoriënteerde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bewegingen van baby’s benoemen, herkennen en vergelijken.</w:t>
              <w:br/>
              <w:t xml:space="preserve"/>
              <w:br/>
              <w:t xml:space="preserve">De gehechtheid van baby’s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Peuter:</w:t>
              <w:br/>
              <w:t xml:space="preserve"/>
              <w:br/>
              <w:t xml:space="preserve">- Sociaal – emotionele ontwikkeling: zelfstandigheid, koppigheid</w:t>
              <w:br/>
              <w:t xml:space="preserve"/>
              <w:br/>
              <w:t xml:space="preserve">- Belang van spelen</w:t>
              <w:br/>
              <w:t xml:space="preserve"/>
              <w:br/>
              <w:t xml:space="preserve">- Taalontwikkeling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Kleuter:</w:t>
              <w:br/>
              <w:t xml:space="preserve"/>
              <w:br/>
              <w:t xml:space="preserve">- Cognitieve ontwikkeling</w:t>
              <w:br/>
              <w:t xml:space="preserve"/>
              <w:br/>
              <w:t xml:space="preserve">- Sociale en persoonlijkheidsontwikkeling</w:t>
              <w:br/>
              <w:t xml:space="preserve"/>
              <w:br/>
              <w:t xml:space="preserve">- Schoolrijpheid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Basisschoolleeftijd:</w:t>
              <w:br/>
              <w:t xml:space="preserve"/>
              <w:br/>
              <w:t xml:space="preserve">- Cognitieve ontwikkeling</w:t>
              <w:br/>
              <w:t xml:space="preserve"/>
              <w:br/>
              <w:t xml:space="preserve">- Sociale en persoonlijkheidsontwikkeling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Adolescentie:</w:t>
              <w:br/>
              <w:t xml:space="preserve"/>
              <w:br/>
              <w:t xml:space="preserve">- Lichamelijke ontwikkeling: veranderingen van puberteit</w:t>
              <w:br/>
              <w:t xml:space="preserve"/>
              <w:br/>
              <w:t xml:space="preserve">- Sociale en persoonlijkheidsontwikkeling: identiteit(scrisis), peergroup, probleemgedrag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ontwikkelingen tijdens de puberteit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Volwassenheid :</w:t>
              <w:br/>
              <w:t xml:space="preserve"/>
              <w:br/>
              <w:t xml:space="preserve">- Vroege volwassenheid</w:t>
              <w:br/>
              <w:t xml:space="preserve"/>
              <w:br/>
              <w:t xml:space="preserve">- Middenvolwassenheid</w:t>
              <w:br/>
              <w:t xml:space="preserve"/>
              <w:br/>
              <w:t xml:space="preserve">- Late volwassenheid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fasen van volwassenheid beschrijven.</w:t>
              <w:br/>
              <w:t xml:space="preserve"/>
              <w:br/>
              <w:t xml:space="preserve">Voor elke fase de uitdagingen of veranderingen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Ouderdom :</w:t>
              <w:br/>
              <w:t xml:space="preserve"/>
              <w:br/>
              <w:t xml:space="preserve">- Lichamelijke veranderingen</w:t>
              <w:br/>
              <w:t xml:space="preserve"/>
              <w:br/>
              <w:t xml:space="preserve">- Psychische stoornissen</w:t>
              <w:br/>
              <w:t xml:space="preserve"/>
              <w:br/>
              <w:t xml:space="preserve">- Eenzaamheid: verlies en verdriet</w:t>
              <w:br/>
              <w:t xml:space="preserve"/>
              <w:br/>
              <w:t xml:space="preserve">- Dood, rouwverwerking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uitdagingen en veranderingen van de ouderdom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ontwikkelingsdomeinen:</w:t>
              <w:br/>
              <w:t xml:space="preserve"/>
              <w:br/>
              <w:t xml:space="preserve"> - fysiek</w:t>
              <w:br/>
              <w:t xml:space="preserve"/>
              <w:br/>
              <w:t xml:space="preserve">- motorisch</w:t>
              <w:br/>
              <w:t xml:space="preserve"/>
              <w:br/>
              <w:t xml:space="preserve">- cognitief</w:t>
              <w:br/>
              <w:t xml:space="preserve"/>
              <w:br/>
              <w:t xml:space="preserve">- taal</w:t>
              <w:br/>
              <w:t xml:space="preserve"/>
              <w:br/>
              <w:t xml:space="preserve">- psychosociaal</w:t>
              <w:br/>
              <w:t xml:space="preserve"/>
              <w:br/>
              <w:t xml:space="preserve">- emotioneel</w:t>
              <w:br/>
              <w:t xml:space="preserve"/>
              <w:br/>
              <w:t xml:space="preserve">- moreel</w:t>
              <w:br/>
              <w:t xml:space="preserve"/>
              <w:br/>
              <w:t xml:space="preserve">- seksueel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ontwikkelingsdomeinen benoemen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Opvoeding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Opvoeden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Opvoedingsstijlen:</w:t>
              <w:br/>
              <w:t xml:space="preserve"/>
              <w:br/>
              <w:t xml:space="preserve">- Autoritair</w:t>
              <w:br/>
              <w:t xml:space="preserve"/>
              <w:br/>
              <w:t xml:space="preserve">- Democratisch</w:t>
              <w:br/>
              <w:t xml:space="preserve"/>
              <w:br/>
              <w:t xml:space="preserve">- Permissief</w:t>
              <w:br/>
              <w:t xml:space="preserve"/>
              <w:br/>
              <w:t xml:space="preserve">- Verwaarlozend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opvoedingsstijlen herkennen, afleiden, beschrijven en verschillen zien.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Opvoedingsmiddelen:</w:t>
              <w:br/>
              <w:t xml:space="preserve"/>
              <w:br/>
              <w:t xml:space="preserve">- Informatieopdracht</w:t>
              <w:br/>
              <w:t xml:space="preserve"/>
              <w:br/>
              <w:t xml:space="preserve">- Gewoontevorming</w:t>
              <w:br/>
              <w:t xml:space="preserve"/>
              <w:br/>
              <w:t xml:space="preserve">- Belonen en straffen</w:t>
              <w:br/>
              <w:t xml:space="preserve"/>
              <w:br/>
              <w:t xml:space="preserve">- Leren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opvoedingsmiddelen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Opvoedingsmilieus:</w:t>
              <w:br/>
              <w:t xml:space="preserve"/>
              <w:br/>
              <w:t xml:space="preserve">- Gezin</w:t>
              <w:br/>
              <w:t xml:space="preserve"/>
              <w:br/>
              <w:t xml:space="preserve">- School</w:t>
              <w:br/>
              <w:t xml:space="preserve"/>
              <w:br/>
              <w:t xml:space="preserve">- Vrijetijd/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opvoedingsmilieus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problemen die kunnen optreden bij de opvoeding en/of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Ondersteunings – / externe begeleidingsinstanties.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instanties benoemen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opvoedkunde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 eventueel corrector.</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Menselijke interactie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Passend communiceren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Breuklijnen in onze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 van de mens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SOWiEso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https://www.plantyn.com/web/nl/secundair-onderwijs/sociale-wetenschappen/sowieso</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3 (VO) en 4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&amp;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 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CODE 5 en 6 (gedragswetenschappen)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