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schriftelijk 3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b/>
        </w:rPr>
        <w:t xml:space="preserve">Algemene leerdoelen</w:t>
      </w:r>
    </w:p>
    <w:p>
      <w:r>
        <w:rPr/>
        <w:t xml:space="preserve">Het vak Nederlands maakt deel uit van de algemene vorming (PAV) in het beroepsonderwijs. Het doel van die algemene vorming reikt verder dan de leerinhouden die je in deze vakfiche vindt.</w:t>
      </w:r>
    </w:p>
    <w:p>
      <w:r>
        <w:rPr/>
        <w:t xml:space="preserve">Zo is het bijvoorbeeld belangrijk dat je kan organiseren. Dit toon je al tijdens je voorbereiding. Je plant zelfstandig je examens. Je verzamelt uit verschillende bronnen informatie om je goed voor te bereiden. Wees kritisch als je hieruit je keuze maakt, zeker als je het internet gebruikt. Het vraagt oefening om informatie correct te lezen en te interpreteren: 'Is dit wel wat ik zocht? Kan het me verder helpen?'. Je bereidt je meestal zelfstandig voor op het examen. Het kan ook helpen om dat samen met anderen te doen.</w:t>
        <w:br/>
        <w:t xml:space="preserve">Ook je examen afleggen vraagt een goede organisatie. Je verplaatst je daarvoor naar Brussel. Nadien leer je uit je ervaringen: na een minder goed resultaat pas je je voorbereiding aan.</w:t>
      </w:r>
    </w:p>
    <w:p>
      <w:r>
        <w:rPr/>
        <w:t xml:space="preserve">Onze opdrachten sluiten aan bij de dagelijkse werkelijkheid. Je zet je vaardigheden in om voor herkenbare problemen zinvolle oplossingen te vinden. Dit zal je helpen om sterker in het leven te staan, en om nieuwe uitdagingen aan te pakken.</w:t>
      </w:r>
    </w:p>
    <w:p>
      <w:r>
        <w:rPr>
          <w:b/>
        </w:rPr>
        <w:t xml:space="preserve">Leerdoelen voor Nederlands</w:t>
      </w:r>
    </w:p>
    <w:p>
      <w:r>
        <w:rPr/>
        <w:t xml:space="preserve">Als je het Nederlands vlot beheerst, kan je beter deelnemen aan onze maatschappij. Het Nederlands helpt je om jezelf te ontplooien en om succes te boeken op school en op het werk. Hoe beter je kan communiceren in het Nederlands, hoe meer deuren er voor je opengaan.</w:t>
      </w:r>
    </w:p>
    <w:p>
      <w:r>
        <w:rPr/>
        <w:t xml:space="preserve">De manier waarop je iets zegt, hangt af van de situatie waarin je je bevindt. Om doeltreffend te communiceren, moet je daarom rekening houden met de context en je publiek. Als je je taal daaraan aanpast, zal je gemakkelijker je doel bereiken. Als je bijvoorbeeld wil zeggen dat je iets niet weet, formuleer je dat anders voor vrienden dan voor een onbekende volwassene aan een infobalie.</w:t>
      </w:r>
    </w:p>
    <w:p>
      <w:r>
        <w:rPr/>
        <w:t xml:space="preserve">Om je Nederlands te verbeteren moet je je dus leren aanpassen aan je publiek in verschillende situaties. Je doet iets...</w:t>
      </w:r>
    </w:p>
    <w:p>
      <w:pPr>
        <w:pStyle w:val="ListParagraph"/>
        <w:numPr>
          <w:ilvl w:val="0"/>
          <w:numId w:val="8"/>
        </w:numPr>
      </w:pPr>
      <w:r>
        <w:rPr/>
        <w:t xml:space="preserve">...in de privésfeer.</w:t>
      </w:r>
    </w:p>
    <w:p>
      <w:pPr>
        <w:pStyle w:val="ListParagraph"/>
        <w:numPr>
          <w:ilvl w:val="0"/>
          <w:numId w:val="8"/>
        </w:numPr>
      </w:pPr>
      <w:r>
        <w:rPr/>
        <w:t xml:space="preserve">&lt;/li&gt;</w:t>
      </w:r>
    </w:p>
    <w:p>
      <w:pPr>
        <w:pStyle w:val="ListParagraph"/>
        <w:numPr>
          <w:ilvl w:val="0"/>
          <w:numId w:val="8"/>
        </w:numPr>
      </w:pPr>
      <w:r>
        <w:rPr/>
        <w:t xml:space="preserve">... als lid van de samenleving.</w:t>
      </w:r>
    </w:p>
    <w:p>
      <w:pPr>
        <w:pStyle w:val="ListParagraph"/>
        <w:numPr>
          <w:ilvl w:val="0"/>
          <w:numId w:val="8"/>
        </w:numPr>
      </w:pPr>
      <w:r>
        <w:rPr/>
        <w:t xml:space="preserve">&lt;/li&gt;</w:t>
      </w:r>
    </w:p>
    <w:p>
      <w:pPr>
        <w:pStyle w:val="ListParagraph"/>
        <w:numPr>
          <w:ilvl w:val="0"/>
          <w:numId w:val="8"/>
        </w:numPr>
      </w:pPr>
      <w:r>
        <w:rPr/>
        <w:t xml:space="preserve">... voor je opleiding.</w:t>
      </w:r>
    </w:p>
    <w:p>
      <w:pPr>
        <w:pStyle w:val="ListParagraph"/>
        <w:numPr>
          <w:ilvl w:val="0"/>
          <w:numId w:val="8"/>
        </w:numPr>
      </w:pPr>
      <w:r>
        <w:rPr/>
        <w:t xml:space="preserve">&lt;/li&gt;</w:t>
      </w:r>
    </w:p>
    <w:p>
      <w:pPr>
        <w:pStyle w:val="ListParagraph"/>
        <w:numPr>
          <w:ilvl w:val="0"/>
          <w:numId w:val="8"/>
        </w:numPr>
      </w:pPr>
      <w:r>
        <w:rPr/>
        <w:t xml:space="preserve">... voor je werk.</w:t>
      </w:r>
    </w:p>
    <w:p>
      <w:pPr>
        <w:pStyle w:val="ListParagraph"/>
        <w:numPr>
          <w:ilvl w:val="0"/>
          <w:numId w:val="8"/>
        </w:numPr>
      </w:pPr>
      <w:r>
        <w:rPr/>
        <w:t xml:space="preserve">&lt;/li&gt;&lt;/ul&gt;</w:t>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 Voor de leesopdracht (literaire competentie) nemen we maar één tabel op.</w:t>
      </w:r>
    </w:p>
    <w:p>
      <w:r>
        <w:rPr/>
        <w:t xml:space="preserve">Verderop vind je leerboeken, websites, kranten en tijdschriften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Deze teksten richten zich vooral tot volwassenen.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volwassenen over muziek, dans, mode, film…</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kranten- en tijdschriftartikels</w:t>
              <w:br/>
              <w:t xml:space="preserve"/>
              <w:br/>
              <w:t xml:space="preserve">een fragment uit een informatief boek</w:t>
              <w:br/>
              <w:t xml:space="preserve"/>
              <w:br/>
              <w:t xml:space="preserve">een recensie van een concert</w:t>
              <w:br/>
              <w:t xml:space="preserve"/>
              <w:br/>
              <w:t xml:space="preserve">de bijsluiter van een geneesmiddel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documentaire</w:t>
              <w:br/>
              <w:t xml:space="preserve"/>
              <w:br/>
              <w:t xml:space="preserve">een televisie- of radiobericht</w:t>
              <w:br/>
              <w:t xml:space="preserve"/>
              <w:br/>
              <w:t xml:space="preserve">een reclamespot</w:t>
              <w:br/>
              <w:t xml:space="preserve"/>
              <w:br/>
              <w:t xml:space="preserve">een instructie van een dokter voor het innemen van medicijnen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huurovereenkomst</w:t>
              <w:br/>
              <w:t xml:space="preserve"/>
              <w:br/>
              <w:t xml:space="preserve">een folder over zuinig energiegebruik</w:t>
              <w:br/>
              <w:t xml:space="preserve"/>
              <w:br/>
              <w:t xml:space="preserve">een brief van de gemeente over een evenement in je straat</w:t>
              <w:br/>
              <w:t xml:space="preserve"/>
              <w:br/>
              <w:t xml:space="preserve">tabellen</w:t>
              <w:br/>
              <w:t xml:space="preserve"/>
              <w:br/>
              <w:t xml:space="preserve">informatiepanelen in openbare gebouwen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om een praktijkopdracht correct uit te voeren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gebruiksaanwijzing</w:t>
              <w:br/>
              <w:t xml:space="preserve"/>
              <w:br/>
              <w:t xml:space="preserve">een stagecontract</w:t>
              <w:br/>
              <w:t xml:space="preserve"/>
              <w:br/>
              <w:t xml:space="preserve">een informatief advertentiebericht</w:t>
              <w:br/>
              <w:t xml:space="preserve"/>
              <w:br/>
              <w:t xml:space="preserve">een inhoudsopgave van een leerboek</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uitleg over een project</w:t>
              <w:br/>
              <w:t xml:space="preserve"/>
              <w:br/>
              <w:t xml:space="preserve">een uitleg over veiligheid op het werk</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veiligheidsvoorschriften</w:t>
              <w:br/>
              <w:t xml:space="preserve"/>
              <w:br/>
              <w:t xml:space="preserve">hygiënevoorschriften</w:t>
              <w:br/>
              <w:t xml:space="preserve"/>
              <w:br/>
              <w:t xml:space="preserve">de handleiding van een nieuwe printer</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je een tekst beluistert of leest, is het belangrijk dat je je afvraagt wat je al weet over het onderwerp van de tekst en de tekstsoort.</w:t>
      </w:r>
    </w:p>
    <w:p>
      <w:r>
        <w:rPr/>
        <w:t xml:space="preserve">Daarna neem je best aandachtig de vragen door. Zo bereid je je goed voor op je luister- of leestaak en weet je waarop je moet letten.</w:t>
      </w:r>
    </w:p>
    <w:p>
      <w:r>
        <w:rPr/>
        <w:t xml:space="preserve">Als je bepaalde passages niet zo goed begrijpt, kan je proberen om gebruik te maken van visuele ondersteuning zoals beelden bij een luisterfragment of een tekening bij een leestekst. Ze kunnen je veel informatie geven.</w:t>
      </w:r>
    </w:p>
    <w:p>
      <w:r>
        <w:rPr/>
        <w:t xml:space="preserve">Als er woorden zijn die je niet begrijpt, kan je proberen om hun betekenis af te leiden uit de tekst of de zin waarin die woorden voorkomen. Ook je voorkennis kan helpen, of de manier waarop een woord is gevormd. Als je bijvoorbeeld het woord 'calorie’ kent, en ook het woord 'arm’, dan kan je de betekenis van het woord caloriearm afleiden. Soms kan je ook gebruik maken van je kennis van vreemde talen. Woorden die je niet begrijpt en die echt noodzakelijk zijn om de tekst goed te begrijpen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voor jongeren en volwassenen duidelijk kunnen overbrengen, zowel voor spreken als voor schrijven. Voor spreken moet je op een beleefde manier kunnen communiceren met volwassenen (formeel taalgebruik) en met jongeren. Met jongeren (bv. je vrienden) spreek je immers op een andere manier dan met onbekende volwassenen (bv. een treinbegeleider). Ook schrijven doe je zowel naar volwassenen (bv. een mail naar een leerkracht) als naar jongeren (bv. een forumberichtje).</w:t>
      </w:r>
    </w:p>
    <w:p>
      <w:r>
        <w:rPr/>
        <w:t xml:space="preserve">Natuurlijk pas je je taal aan de situatie aan. Je spreekt Standaardnederlands en gebruikt de gepaste omgangsvormen en beleefdheidsformules. Voor schrijven verzorg je je taal, spelling en lay-out.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over een film die je hebt gezien</w:t>
              <w:br/>
              <w:t xml:space="preserve"/>
              <w:br/>
              <w:t xml:space="preserve">een anekdote vertellen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schrijven om te vertellen hoe je examen is verlopen</w:t>
              <w:br/>
              <w:t xml:space="preserve"/>
              <w:br/>
              <w:t xml:space="preserve">gelukwensen uitschrijven voor een bevriend koppel dat trouwt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 een winkel een klacht over een defect toestel formuleren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reactie op een forum plaatsen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uitleggen wat de leerlingenraad voorstelt om het afvalprobleem op school op te lossen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schrijven om een stage aan te vragen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presentatie geven over een nieuw project</w:t>
              <w:br/>
              <w:t xml:space="preserve"/>
              <w:br/>
              <w:t xml:space="preserve">een sollicitatiegesprek voeren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verslag over een incident opstellen</w:t>
              <w:br/>
              <w:t xml:space="preserve"/>
              <w:br/>
              <w:t xml:space="preserve">een sollicitatiebrief schrijven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spreek- of schrijfopdracht voor te bereiden, lees je eerst goed de opdracht om precies te weten wat je moet doen. Houd steeds rekening met het doel van de opdracht en hoe je daarbij moet inspelen op de communicatiesituatie. Is die formeel of informeel?  Pas je taalgebruik aan je publiek aan: de luisteraar of lezer voor wie je tekst bedoeld is.</w:t>
      </w:r>
    </w:p>
    <w:p>
      <w:r>
        <w:rPr/>
        <w:t xml:space="preserve">Probeer eerst een spreek-of schrijfplan te maken om je ideeën te ordenen. Ze geven je houvast om je opdracht beter uit te voeren. Probeer je tekst logisch op te bouwen. Houd steeds rekening met het doel van de opdracht.</w:t>
      </w:r>
    </w:p>
    <w:p>
      <w:r>
        <w:rPr/>
        <w:t xml:space="preserve">Soms zal je misschien even vastzitten en niet goed weten hoe je iets het beste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 Zo zijn er bepaalde zinnen die voorkomen in een gesprek (bijvoorbeeld 'Kan je dit nog eens herhalen?’), maar evengoed zijn er standaardzinnen die je gebruikt om een gesprek af te sluiten (bijvoorbeeld 'Ik hoop dat alles duidelijk was, mocht je nog vragen hebben, dan kan je me altijd opnieuw contacteren.’)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8"/>
              </w:numPr>
            </w:pPr>
            <w:r>
              <w:rPr/>
              <w:t xml:space="preserve">om problemen op te lossen en/of</w:t>
            </w:r>
          </w:p>
          <w:p>
            <w:pPr>
              <w:pStyle w:val="ListParagraph"/>
              <w:numPr>
                <w:ilvl w:val="0"/>
                <w:numId w:val="8"/>
              </w:numPr>
            </w:pPr>
            <w:r>
              <w:rPr/>
              <w:t xml:space="preserve">praktische beslissingen te nemen</w:t>
            </w:r>
          </w:p>
          <w:p>
            <w:r>
              <w:rPr/>
              <w:t xml:space="preserve"> </w:t>
              <w:br/>
              <w:t xml:space="preserve"/>
              <w:br/>
              <w:t xml:space="preserve">je uit de slag trekken in alledaagse situaties</w:t>
              <w:br/>
              <w:t xml:space="preserve"/>
              <w:br/>
              <w:t xml:space="preserve">een klacht uiten en opvolgen</w:t>
              <w:br/>
              <w:t xml:space="preserve"/>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voorstel doet voor een avondje uit</w:t>
              <w:br/>
              <w:t xml:space="preserve"/>
              <w:br/>
              <w:t xml:space="preserve">reageert op slecht nieuws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telefoongesprek voert met een uitgeverij om een abonnement op te zeggen</w:t>
              <w:br/>
              <w:t xml:space="preserve"/>
              <w:br/>
              <w:t xml:space="preserve">uitlegt dat je geen identiteitskaart kunt tonen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klaagt over de vele deadlines die je moet halen</w:t>
              <w:br/>
              <w:t xml:space="preserve"/>
              <w:br/>
              <w:t xml:space="preserve">voorstelt hoe je een bepaalde taak gaat aanpakken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dat je morgen niet zal kunnen komen werken</w:t>
              <w:br/>
              <w:t xml:space="preserve"/>
              <w:br/>
              <w:t xml:space="preserve">informeert wat je moet doen als je ’s avonds als laatste naar huis gaat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Lees eerst goed de opdracht om te zien wat je moet doen. Met wie spreek je precies? Pas je taalgebruik aan je publiek aan: de luisteraar voor wie je tekst bedoeld is.</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Toon interesse en respect voor de ander. Probeer altijd in te spelen op wat je gesprekspartner zegt. Zo kan een echt gesprek ontstaan.</w:t>
      </w:r>
    </w:p>
    <w:p>
      <w:r>
        <w:rPr/>
        <w:t xml:space="preserve">Vergeet ook niet dat je bij het spreken gebruik kan maken van lichaamstaal om je boodschap beter over te brengen. Ook moet je tijdens het gesprek de lichaamstaal van je gesprekspartner proberen in te schatten om er gepast op te reageren.</w:t>
      </w:r>
    </w:p>
    <w:p>
      <w:r>
        <w:rPr/>
        <w:t xml:space="preserve">Als je weet wat je wil zeggen, denk dan ook nog even na hoe je het gesprek zal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Door af en toe een boek te lezen, kan je jezelf verrijken. Je leert de maatschappij beter kennen. Je staat open voor de Nederlandstalige cultuur en leert haar respecteren.</w:t>
      </w:r>
    </w:p>
    <w:p>
      <w:r>
        <w:rPr/>
        <w:t xml:space="preserve">Je moet één boek kiezen uit de lectuurlijst die je vindt als bijlage.</w:t>
      </w:r>
    </w:p>
    <w:p>
      <w:r>
        <w:rPr/>
        <w:t xml:space="preserve">Van dat boek moet je de inhoud kennen en je leeservaring kunnen beschrijven op het mondelinge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het boek beschrijven: het onderwerp, de hoofdgedachte, de personages, de voornaamste gebeurtenissen</w:t>
              <w:br/>
              <w:t xml:space="preserve"/>
              <w:br/>
              <w:t xml:space="preserve">een spontane mening of reactie geven over de inhoud van het boek</w:t>
              <w:br/>
              <w:t xml:space="preserve"/>
              <w:br/>
              <w:t xml:space="preserve">persoonlijke situaties, gebeurtenissen, ervaringen en interesses beschrijven die je in verband kan brengen met de inhoud van het 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het boek bij je oproepen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Voor het mondelinge examen bereid je thuis een lectuuropdracht voor. Je moet daarvoor 3 boeken kiezen uit de lectuurlijst die je vindt in het bijgevoegde document. Uit de eerste periode kies je één titel. Uit de tweede periode kies je twee titels. Je leest de boeken in hun originele tekstvorm. Van de boeken die je gelezen hebt, moet je de inhoud kennen en je leeservaring kunnen beschrijven. Je kan bovendien de cultuurhistorische context van je boeken duiden.</w:t>
        <w:br/>
        <w:t>In het bijgevoegde document vind je wat we precies van jou verwachten.</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01-01-2019 tot 31-12-2019</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Nederlands is een digitaal examen. Meer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Open vragen zijn vragen waarop je het antwoord zelf formuleert. Dat antwoord kan erg kort zijn maar ook vrij lang. Soms moet je elementen uit de tekst letterlijk citeren, soms moet je de tekst samenvatten of herformuleren.</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Bij open vragen beoordelen we enkel de inhoud van de antwoorden. We houden geen rekening met taalfouten. Het antwoord moet echter wel duidelijk geformuleerd zijn. Als taalfouten het antwoord onbegrijpelijk maken, geven we geen punten voor dat antwoord, ook al heb je bepaalde inhoudelijke aspecten wel correct vermeld.</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schriftelijk 3 bso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schriftelijk 3 bso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Nedweb 5</w:t>
              <w:br/>
              <w:t xml:space="preserve"/>
              <w:br/>
              <w:t xml:space="preserve">Nedweb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 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 432 95 02</w:t>
              <w:br/>
              <w:t xml:space="preserve">secundair.onderwijs@vanin.be</w:t>
              <w:br/>
              <w:t xml:space="preserve"/>
              <w:br/>
              <w:t xml:space="preserve"> </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www.nederlandsetaaltest.nl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Test je kennis van de Nederlandse taal op het vlak van spelling, grammatica, woordenschat en stijl.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www.nedbox.be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NedBox is een website om online op een leuke manier Nederlands te oefenen via tv-fragmenten en krantenartikels. Alle vaardigheden en woordenschat en grammatica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www.yep-online.be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Een online krant met actualiteit speciaal voor jongeren.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www.jufmelis.nl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online-oefeningen woordenschat, spelling, woordsoorten, zinsontleding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www.taalunieversum.org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taaladvies op maat en de onlineversie van het Groene boekje en van de volledige Nederlandse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br/>
              <w:t xml:space="preserve"/>
              <w:br/>
              <w:t xml:space="preserve">www.nieuwsblad.be</w:t>
              <w:br/>
              <w:t xml:space="preserve"/>
              <w:br/>
              <w:t xml:space="preserve">www.demorgen.be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b/>
              </w:rPr>
              <w:t xml:space="preserve">Cultuur en actualiteit</w:t>
            </w:r>
            <w:r>
              <w:rPr/>
              <w:t xml:space="preserve"/>
              <w:br/>
              <w:t xml:space="preserve"/>
              <w:br/>
              <w:t xml:space="preserve">Door regelmatig te lezen, kan je jezelf verrijken. Je leert bij over het sociale en culturele leven van het Nederlandstalige cultuurgebied. Daarnaast versterk je je taalbeheersing. Daardoor zal je doeltreffender kunnen communiceren met Nederlandstaligen.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Apeldoorn, C.G.L., e.a.,</w:t>
            </w:r>
            <w:r>
              <w:rPr>
                <w:i/>
              </w:rPr>
              <w:t xml:space="preserve"> Prisma Spreekwoorden verklaard</w:t>
            </w:r>
            <w:r>
              <w:rPr/>
              <w:t xml:space="preserve">, Houten: Het Spectrum, 2011, ISBN 9789000300914</w:t>
              <w:br/>
              <w:t xml:space="preserve"/>
              <w:br/>
              <w:t xml:space="preserve">Matheesen, R., e.a., </w:t>
            </w:r>
            <w:r>
              <w:rPr>
                <w:i/>
              </w:rPr>
              <w:t xml:space="preserve">Schooltaalwoordenboek</w:t>
            </w:r>
            <w:r>
              <w:rPr/>
              <w:t xml:space="preserve">, Pelckmans, 2010, ISBN 9789028952782</w:t>
              <w:br/>
              <w:t xml:space="preserve"/>
              <w:br/>
              <w:t xml:space="preserve">Van den Belt, R. &amp; van Hulzen, J.E., </w:t>
            </w:r>
            <w:r>
              <w:rPr>
                <w:i/>
              </w:rPr>
              <w:t xml:space="preserve">Stoomcursus woordenschat</w:t>
            </w:r>
            <w:r>
              <w:rPr/>
              <w:t xml:space="preserve">, Deviant Amersfoort, 2000, ISBN 9789080474642</w:t>
              <w:br/>
              <w:t xml:space="preserve"/>
              <w:br/>
              <w:t xml:space="preserve">Verburg, M., </w:t>
            </w:r>
            <w:r>
              <w:rPr>
                <w:i/>
              </w:rPr>
              <w:t xml:space="preserve">Van Dale Basiswoordenboek Nederlands</w:t>
            </w:r>
            <w:r>
              <w:rPr/>
              <w:t xml:space="preserve">, VBK Media, 2009, ISBN 9789066488687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woordenschat en woordenboeken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Becking, M., e.a., </w:t>
            </w:r>
            <w:r>
              <w:rPr>
                <w:i/>
              </w:rPr>
              <w:t xml:space="preserve">Spellingwijzer Nederlands</w:t>
            </w:r>
            <w:r>
              <w:rPr/>
              <w:t xml:space="preserve"> – herziene editie, Amsterdam: Intertaal, 2015, ISBN 9789460301568</w:t>
              <w:br/>
              <w:t xml:space="preserve"/>
              <w:br/>
              <w:t xml:space="preserve">Cooreman, A., </w:t>
            </w:r>
            <w:r>
              <w:rPr>
                <w:i/>
              </w:rPr>
              <w:t xml:space="preserve">Als spelling een kwelling is</w:t>
            </w:r>
            <w:r>
              <w:rPr/>
              <w:t xml:space="preserve">, boek 2, de Boeck, 2012, ISBN 9789045542348</w:t>
              <w:br/>
              <w:t xml:space="preserve"/>
              <w:br/>
              <w:t xml:space="preserve">De Schryver, J., e.a., </w:t>
            </w:r>
            <w:r>
              <w:rPr>
                <w:i/>
              </w:rPr>
              <w:t xml:space="preserve">Handboek spelling</w:t>
            </w:r>
            <w:r>
              <w:rPr/>
              <w:t xml:space="preserve">, Mechelen: Wolters Plantyn, 2005, ISBN 9789030186502;</w:t>
              <w:br/>
              <w:t xml:space="preserve">Oefenboek 1 ISBN 9789030900481;  Oefenboek 1 Sleutel ISBN 9789030934943;</w:t>
              <w:br/>
              <w:t xml:space="preserve">Oefenboek 2 ISBN 9789030900467</w:t>
              <w:br/>
              <w:t xml:space="preserve"/>
              <w:br/>
              <w:t xml:space="preserve">Kustermans, P., e.a., </w:t>
            </w:r>
            <w:r>
              <w:rPr>
                <w:i/>
              </w:rPr>
              <w:t xml:space="preserve">Nieuw werkschrift voor spelling 2</w:t>
            </w:r>
            <w:r>
              <w:rPr/>
              <w:t xml:space="preserve">, De Boeck, 2005, ISBN 9789045515489</w:t>
              <w:br/>
              <w:t xml:space="preserve"/>
              <w:br/>
              <w:t xml:space="preserve">Kustermans, P., e.a., </w:t>
            </w:r>
            <w:r>
              <w:rPr>
                <w:i/>
              </w:rPr>
              <w:t xml:space="preserve">Nieuw werkschrift voor spelling 2</w:t>
            </w:r>
            <w:r>
              <w:rPr/>
              <w:t xml:space="preserve">, handleiding en dictees (modeloplossingen), De Boeck, 2005, ISBN 9789045515496</w:t>
              <w:br/>
              <w:t xml:space="preserve"/>
              <w:br/>
              <w:t xml:space="preserve"/>
            </w:r>
            <w:r>
              <w:rPr>
                <w:i/>
              </w:rPr>
              <w:t xml:space="preserve">Zo spel je Zoo</w:t>
            </w:r>
            <w:r>
              <w:rPr/>
              <w:t xml:space="preserve">, vademecum, Van In, 2004, ISBN 9789030634475</w:t>
              <w:br/>
              <w:t xml:space="preserve">Oefenboek 1, ISBN 9789030637622</w:t>
              <w:br/>
              <w:t xml:space="preserve">Oefenboek 2, ISBN 9789030637684</w:t>
              <w:br/>
              <w:t xml:space="preserve"/>
              <w:br/>
              <w:t xml:space="preserve">Oefenboek 3, ISBN 9789030637691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spelling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Schryver, J., e.a., </w:t>
            </w:r>
            <w:r>
              <w:rPr>
                <w:i/>
              </w:rPr>
              <w:t xml:space="preserve">Handboek spraakkunst</w:t>
            </w:r>
            <w:r>
              <w:rPr/>
              <w:t xml:space="preserve">, Plantyn, 2015, ISBN 9789030187530</w:t>
              <w:br/>
              <w:t xml:space="preserve"/>
              <w:br/>
              <w:t xml:space="preserve">Houet, H., </w:t>
            </w:r>
            <w:r>
              <w:rPr>
                <w:i/>
              </w:rPr>
              <w:t xml:space="preserve">Grammatica Nederlands</w:t>
            </w:r>
            <w:r>
              <w:rPr/>
              <w:t xml:space="preserve">, Prisma, 2013, ISBN 9789000331741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grammatica en oefeningen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Boer, T., </w:t>
            </w:r>
            <w:r>
              <w:rPr>
                <w:i/>
              </w:rPr>
              <w:t xml:space="preserve">Taalhandboek Nederlands. Gebruiksaanwijzing van de Nederlandse taal</w:t>
            </w:r>
            <w:r>
              <w:rPr/>
              <w:t xml:space="preserve">, Van Dale Uitgevers, 2011,</w:t>
              <w:br/>
              <w:t xml:space="preserve">ISBN 9789460770012</w:t>
              <w:br/>
              <w:t xml:space="preserve"/>
              <w:br/>
              <w:t xml:space="preserve">Goossens, M., </w:t>
            </w:r>
            <w:r>
              <w:rPr>
                <w:i/>
              </w:rPr>
              <w:t xml:space="preserve">Zonder fout!</w:t>
            </w:r>
            <w:r>
              <w:rPr/>
              <w:t xml:space="preserve">, WPG-uitg., 2008, ISBN 9789034192769</w:t>
              <w:br/>
              <w:t xml:space="preserve"/>
              <w:br/>
              <w:t xml:space="preserve">Pak D., </w:t>
            </w:r>
            <w:r>
              <w:rPr>
                <w:i/>
              </w:rPr>
              <w:t xml:space="preserve">Vlekkeloos Nederlands</w:t>
            </w:r>
            <w:r>
              <w:rPr/>
              <w:t xml:space="preserve"> (+antwoorden), uitg. Pak, 2008, ISBN 9789077018590</w:t>
              <w:br/>
              <w:t xml:space="preserve"/>
              <w:br/>
              <w:t xml:space="preserve">Tiggeler, E., </w:t>
            </w:r>
            <w:r>
              <w:rPr>
                <w:i/>
              </w:rPr>
              <w:t xml:space="preserve">Vraagbaak Nederlands</w:t>
            </w:r>
            <w:r>
              <w:rPr/>
              <w:t xml:space="preserve">, Sdu Uitgevers, 2011, ISBN 9789012582780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verbeteren of vermijden van frequente taalfouten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Blomme, I., e.a., </w:t>
            </w:r>
            <w:r>
              <w:rPr>
                <w:i/>
              </w:rPr>
              <w:t xml:space="preserve">Nu versta ik je!</w:t>
            </w:r>
            <w:r>
              <w:rPr/>
              <w:t xml:space="preserve">, Uitgeverij Acco C.V., 2013, ISBN 9789033493164</w:t>
              <w:br/>
              <w:t xml:space="preserve"/>
              <w:br/>
              <w:t xml:space="preserve">Van Veen, Ch., </w:t>
            </w:r>
            <w:r>
              <w:rPr>
                <w:i/>
              </w:rPr>
              <w:t xml:space="preserve">Uitspraaktrainer in de les + cd-rom</w:t>
            </w:r>
            <w:r>
              <w:rPr/>
              <w:t xml:space="preserve">, Boom, 2009, ISBN 9789085067436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uitspraakproblemen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