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(MT) schriftelijk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tso moderne talen moet je deze vaardigheden globaal beheersen op het niveau A2 / B1 van het ERK. In de volgende tabellen vind je wat je voor elke vaardigheid moet </w:t>
      </w:r>
      <w:r>
        <w:rPr>
          <w:b/>
        </w:rPr>
        <w:t xml:space="preserve">kunnen</w:t>
      </w:r>
      <w:r>
        <w:rPr/>
        <w:t xml:space="preserve"> en wat je moet </w:t>
      </w:r>
      <w:r>
        <w:rPr>
          <w:b/>
        </w:rPr>
        <w:t xml:space="preserve">doen </w:t>
      </w:r>
      <w:r>
        <w:rPr/>
        <w:t xml:space="preserve">op het examen om te bewijzen dat je dat kan.</w:t>
        <w:br/>
        <w:t xml:space="preserve"/>
        <w:br/>
        <w:t xml:space="preserve">Om globaal het niveau A2 / B1 te bereiken waarop je deze vijf vaardigheden moet beheersen, moet je voldoende grammatica en woordenschat </w:t>
      </w:r>
      <w:r>
        <w:rPr>
          <w:b/>
        </w:rPr>
        <w:t xml:space="preserve">kennen</w:t>
      </w:r>
      <w:r>
        <w:rPr/>
        <w:t xml:space="preserve">. Eindterm 32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A2 /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geschreven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huurcontract voor een auto</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buitenlandse vriend(in)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navertellen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 / 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vragen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Engels 3tso moderne talenis een digitaal examen. Meer uitleg over onze digitale examens, de instructies en heel wat voorbeeldvragen vind je op http://examencommissiesecundaironderwijs.be/examens.</w:t>
      </w:r>
    </w:p>
    <w:p>
      <w:pPr>
        <w:jc w:val="both"/>
      </w:pPr>
      <w:r>
        <w:t xml:space="preserve">Het examen bestaat uit drie delen: luisteren (33%), lezen (33%) en schrijven (34%).</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p>
    <w:p>
      <w:pPr>
        <w:jc w:val="both"/>
      </w:pPr>
      <w:r>
        <w:t xml:space="preserve"/>
      </w:r>
    </w:p>
    <w:p>
      <w:pPr>
        <w:jc w:val="both"/>
      </w:pPr>
      <w:r>
        <w:t xml:space="preserve">Je kiest voor de richting moderne talen, waarin de klemtoon ligt op het leren van vreemde talen. Je examen zal dan ook verschillen van de examens voor kandidaten uit andere tso-richtingen: de moeilijkheidsgraad van de vragen en opdrachten kan hoger liggen.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p>
    <w:p>
      <w:pPr>
        <w:jc w:val="both"/>
      </w:pPr>
      <w:r>
        <w:t xml:space="preserve">Aangezien je voor de richting moderne talen hebt gekozen, gaan we iets strenger zijn bij het beoordelen van je taalvaardigheid. De opdrachten kunnen gelijk zijn, maar we leggen de lat hoger bij de beoordeling. Op alle hierboven vermelde punten verwachten we dus meer nauwkeurigheid en vlotheid.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(MT) schriftelijk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(MT) schriftelijk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Track 'n' Trace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Contact Two-in-one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Strike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Logan, S. &amp; Thaine, C. (2008) Cambridge English Skills Real Listening &amp; Speaking 2 with Answers and Audio CD. Cambridge: Cambridge University Press. ISBN 9780521702003</w:t>
              <w:br/>
              <w:t xml:space="preserve"/>
              <w:b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2. With answers. Cambridge: Cambridge University Press. ISBN 9780521702041</w:t>
              <w:br/>
              <w:t xml:space="preserve"/>
              <w:b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2. With answers and Audio CD. Cambridge: Cambridge University Press. ISBN 9780521701860</w:t>
              <w:br/>
              <w:t xml:space="preserve"/>
              <w:br/>
              <w:t xml:space="preserve">Gower, R. (2008) Cambridge English Skills Real Writing 3 with answers and Audio CD. Cambridge: Cambridge University Press. ISBN 9780521705929</w:t>
              <w:br/>
              <w:t xml:space="preserve"/>
              <w:b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