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geschiedenis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augustus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Vaak vragen we ons af: waarom moeten we weten wat er in het verleden gebeurd is? Dat is toch allemaal voorbij. Kunnen we dan zeggen dat een vak geschiedenis zinloos is? Eigenlijk niet. </w:t>
      </w:r>
    </w:p>
    <w:p>
      <w:r>
        <w:rPr/>
        <w:t xml:space="preserve">Geschiedenis is de dialoog tussen verleden, heden en toekomst. Door inzicht te krijgen in wat vroeger gebeurd is, kan je de huidige samenleving beter begrijpen. Je zal inzien dat de situatie van vandaag het resultaat is van een vroegere evolutie. Zonder het ontstaan van de landbouw en de verbeteringen die in de loop van de tijd zijn aangebracht, zouden we bijvoorbeeld nu nog rondtrekkende groepen zijn die voor hun voeding afhankelijk zijn van een geslaagde jacht. Zo kunnen we ervan uitgaan dat ook onze samenleving niet stilstaat: allerlei vernieuwingen zorgen ervoor dat we ons als mensen voortdurend aanpassen.</w:t>
      </w:r>
    </w:p>
    <w:p>
      <w:r>
        <w:rPr/>
        <w:t xml:space="preserve"/>
      </w:r>
      <w:r>
        <w:rPr>
          <w:color w:val="00B050"/>
        </w:rPr>
        <w:t/>
      </w:r>
    </w:p>
    <w:p w14:paraId="70391787" w14:textId="3DB223A8" w:rsidR="00047953" w:rsidRDefault="001D02B3" w:rsidP="0082741A">
      <w:r>
        <w:rPr>
          <w:color w:val="00B050"/>
        </w:rPr>
        <w:t/>
      </w:r>
      <w:r>
        <w:t/>
      </w:r>
      <w:r>
        <w:rPr/>
        <w:t xml:space="preserve">In de zoektocht naar je eigen persoonlijke identiteit speelt de studie van het verleden onbewust een grote rol: je leert je eigen positie bepalen door ideeën en samenlevingen te bestuderen. Je leert af te wegen wat de voor- en nadelen zijn. Je beseft wat de mogelijke gevolgen kunnen zijn. Je bent in staat om maatschappelijke fenomenen vanuit meerdere perspectieven te bekijken. Zo breng je respect op voor andere meningen en vel je niet te snel een oordeel. </w:t>
      </w:r>
    </w:p>
    <w:p>
      <w:r>
        <w:rPr/>
        <w:t xml:space="preserve">De media kunnen een gebeurtenis vandaag als iets positief of als iets negatief voorstellen. Zo gebeurt het ook bij de studie over het verleden. Bronnen bieden geen exacte weergave van dat verleden. Op basis van een kritische bronnenanalyse maken historici een bepaald beeld van het verleden. Dat beeld hangt af van hun persoonlijke situatie en van de context waarin ze leven. Het komt er dus op aan om altijd kritisch te zijn over de teksten die je leest of de afbeeldingen die je ziet. Dat is een vaardigheid die je ook vandaag zeker van pas zal komen. </w:t>
      </w:r>
    </w:p>
    <w:p>
      <w:r>
        <w:rPr/>
        <w:t xml:space="preserve">Geschiedenis is meer dan data alleen. Geschiedenis is meer dan losse feitjes alleen. Data en feiten zijn meer een kapstok die je een goede achtergrond bieden om een stapje verder te gaan. Het is zinvol om te begrijpen hoe en waarom iets in de tijd verandert of gelijk blijft. Het is leerrijk om te verklaren waarom bijvoorbeeld een politieke verandering tot een sociale verandering kan leiden. Het is boeiend om te analyseren welke invloed een lokaal proces op het internationale vlak heeft. Het is verrassend om te zien wat je allemaal uit foto's, spotprenten of films kan afleiden. </w:t>
      </w:r>
    </w:p>
    <w:p>
      <w:r>
        <w:rPr/>
        <w:t xml:space="preserve">In het vak geschiedenis van de derde graad bestudeer je de samenlevingen na het ancien régime: de nieuwste tijd en de eigen tijd. Je toont belangstelling en waardering voor de samenleving uit deze historische periodes.</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historisch referentiekader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samenleving in de nieuwste tijd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samenleving in de eigen tijd</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volgende tabellen vind je wat je voor elke leerinhoud moet kennen en kunnen. Er zijn historische vaardigheden die je op elke leerinhoud moet toepassen Die vind je hier. We gebruiken in de vakfiche altijd dezelfde werkwoorden. Om te weten wat die werkwoorden precies inhouden, lees je best de betekenis hieronder. Tenslotte krijg je nog enkele tips over het gebruik van een atlas en een begrippenlijst.</w:t>
      </w:r>
    </w:p>
    <w:p>
      <w:r>
        <w:rPr/>
        <w:t xml:space="preserve">HISTORISCHE VAARDIGHEDEN</w:t>
      </w:r>
    </w:p>
    <w:p>
      <w:r>
        <w:rPr/>
        <w:t xml:space="preserve">Op alle leerinhouden zal je historische vaardigheden moeten toepassen. Deze zijn noodzakelijk om op een correcte manier om te gaan met bronnen. Je moet op het examen aantonen dat je de volgende vaardigheden beheerst: </w:t>
      </w:r>
    </w:p>
    <w:p>
      <w:r>
        <w:rPr/>
        <w:t xml:space="preserve">informatie uit gevarieerd bronnenmateriaal zoals afbeeldingen, brieven, dagboekfragmenten, diagrammen, films, foto’s, kaarten, memoires, reisverslagen, schema’s, spotprenten, tabellen, tekeningen…opzoeken, ordenen, selecteren, vergelijken en structureren;</w:t>
      </w:r>
    </w:p>
    <w:p>
      <w:r>
        <w:rPr/>
        <w:t xml:space="preserve">deze selectie van informatie kritisch verantwoorden;</w:t>
      </w:r>
    </w:p>
    <w:p>
      <w:r>
        <w:rPr/>
        <w:t xml:space="preserve">op gevarieerd bronnenmateriaal de methode van de historische kritiek toepassen. Je vindt dit in elk handboek geschiedenis. Op basis van die methode je onderzoek bijsturen;</w:t>
      </w:r>
    </w:p>
    <w:p>
      <w:r>
        <w:rPr/>
        <w:t xml:space="preserve">in historische informatie de hoofd- en bijzaken van elkaar kunnen onderscheiden;</w:t>
      </w:r>
    </w:p>
    <w:p>
      <w:r>
        <w:rPr/>
        <w:t xml:space="preserve">in historische informatie feiten en meningen van elkaar kunnen onderscheiden;</w:t>
      </w:r>
    </w:p>
    <w:p>
      <w:r>
        <w:rPr/>
        <w:t xml:space="preserve">historische informatie interpreteren en verbanden leggen tussen informatie;</w:t>
      </w:r>
    </w:p>
    <w:p>
      <w:r>
        <w:rPr/>
        <w:t xml:space="preserve">historische informatie bevragen door gebruik te maken van de vermelde structuurbegrippen;</w:t>
      </w:r>
    </w:p>
    <w:p>
      <w:r>
        <w:rPr/>
        <w:t xml:space="preserve">historische informatie situeren in het historisch referentiekader;</w:t>
      </w:r>
    </w:p>
    <w:p>
      <w:r>
        <w:rPr/>
        <w:t xml:space="preserve">begrijpen dat geschiedenis een constructie van het verleden is op basis van de interpretatie van het bronnenmateriaal;</w:t>
      </w:r>
    </w:p>
    <w:p>
      <w:r>
        <w:rPr/>
        <w:t xml:space="preserve">je eigen standpunt bepalen tegenover een historisch probleem;</w:t>
      </w:r>
    </w:p>
    <w:p>
      <w:r>
        <w:rPr/>
        <w:t xml:space="preserve">de leerinhouden verbinden met de actualiteit. </w:t>
      </w:r>
    </w:p>
    <w:p>
      <w:r>
        <w:rPr/>
        <w:t xml:space="preserve">Als er geschreven bronnen gebruikt worden, zijn dit steeds Nederlandstalige bronnen.</w:t>
      </w:r>
    </w:p>
    <w:p>
      <w:r>
        <w:rPr/>
        <w:t xml:space="preserve">Vanaf de examens in januari 2018 zal je voor dit vak een opdracht krijgen. Hou dus best de vakfiche in het oog.</w:t>
      </w:r>
    </w:p>
    <w:p>
      <w:r>
        <w:rPr/>
        <w:t xml:space="preserve">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GEBRUIK VAN WERKWOORDEN</w:t>
      </w:r>
    </w:p>
    <w:p>
      <w:r>
        <w:rPr/>
        <w:t xml:space="preserve">In de tabel 'wat moet je kunnen?’ staat heel vaak dat je iets moet benoemen of uitleggen. </w:t>
      </w:r>
      <w:r>
        <w:rPr>
          <w:b/>
        </w:rPr>
        <w:t xml:space="preserve">Benoemen </w:t>
      </w:r>
      <w:r>
        <w:rPr/>
        <w:t xml:space="preserve">wordt gebruikt bij een begrip. </w:t>
      </w:r>
      <w:r>
        <w:rPr>
          <w:b/>
        </w:rPr>
        <w:t xml:space="preserve">Uitleggen</w:t>
      </w:r>
      <w:r>
        <w:rPr/>
        <w:t xml:space="preserve"> wordt gebruikt bij een proces, evolutie of situatie. Beide woorden betekenen dat je in staat moet zijn om de inhoud in je eigen woorden te omschrijven. Het komt er niet op aan om exacte definities van bepaalde begrippen te geven, maar wel de begrippen juist te kunnen uitleggen in een bepaalde context. Situeren in de tijd betekent dat je geen exacte data moet geven, maar moet bepalen of een gebeurtenis voor of na een andere plaatsvond. Situeren in de ruimte betekent dat je moet bepalen in welk land of gebied iets plaatsvond.</w:t>
      </w:r>
    </w:p>
    <w:p>
      <w:r>
        <w:rPr/>
        <w:t xml:space="preserve">Soms wordt het werkwoord </w:t>
      </w:r>
      <w:r>
        <w:rPr>
          <w:b/>
        </w:rPr>
        <w:t xml:space="preserve">vergelijken</w:t>
      </w:r>
      <w:r>
        <w:rPr/>
        <w:t xml:space="preserve"> gebruikt. Als je twee begrippen of ideeën moet vergelijken met elkaar, moet je voor jezelf eerst de begrippen of ideeën goed formuleren en dan op zoek gaan naar overeenkomsten en verschillen. </w:t>
      </w:r>
      <w:r>
        <w:rPr>
          <w:b/>
        </w:rPr>
        <w:t xml:space="preserve">Verklaren</w:t>
      </w:r>
      <w:r>
        <w:rPr/>
        <w:t xml:space="preserve"> betekent dan weer dat je moet kunnen uitleggen waarom iets op die manier geëvolueerd is. Als we </w:t>
      </w:r>
      <w:r>
        <w:rPr>
          <w:b/>
        </w:rPr>
        <w:t xml:space="preserve">'illustreren’ </w:t>
      </w:r>
      <w:r>
        <w:rPr/>
        <w:t xml:space="preserve">vermelden, dan moet je in staat zijn om concrete voorbeelden te geven van een leerinhoud.</w:t>
      </w:r>
    </w:p>
    <w:p>
      <w:r>
        <w:rPr>
          <w:b/>
        </w:rPr>
        <w:t xml:space="preserve">Toepassen</w:t>
      </w:r>
      <w:r>
        <w:rPr/>
        <w:t xml:space="preserve"> komt ook voor in deze vakfiche. Het betekent dat je de theorie moet kunnen verbinden aan bronnen. Je krijgt bijvoorbeeld een bron en een vraag. Om op die vraag te kunnen antwoorden heb je zowel achtergrondkennis nodig als de bron zelf. Toepassen betekent ook dat je in staat moet zijn om verbanden te leggen tussen verschillende leerinhouden. We kunnen je ook vragen om kennis af te leiden uit bronnen of om bronnen te interpreteren. Wanneer alleen toepassen als werkwoord vermeld is, moet je de inhoud niet zelf kunnen reproduceren, maar krijg je de inhoud via een bron.</w:t>
      </w:r>
    </w:p>
    <w:p>
      <w:r>
        <w:rPr/>
        <w:t xml:space="preserve">Wanneer het werkwoord </w:t>
      </w:r>
      <w:r>
        <w:rPr>
          <w:b/>
        </w:rPr>
        <w:t xml:space="preserve">analyseren</w:t>
      </w:r>
      <w:r>
        <w:rPr/>
        <w:t xml:space="preserve"> voorkomt, dan vragen we dat je deze inhoud zeer grondig beheerst. Vaak zal je aan de hand van teksten of afbeeldingen moeten bewijzen dat je de inhoud goed begrijpt, dat je de relatie legt met grotere structuren en dat je over die inhoud kan reflecteren. Dat betekent dat je bijvoorbeeld in staat moet zijn om de gevolgen van iets in te schatten, of de voor- en nadelen te bepalen. Je zal ook in staat moeten zijn om een probleem kritisch te bekijken en standpunten van voor- en tegenstanders vast te stellen.</w:t>
      </w:r>
    </w:p>
    <w:p>
      <w:r>
        <w:rPr/>
        <w:t xml:space="preserve">Bij het </w:t>
      </w:r>
      <w:r>
        <w:rPr>
          <w:b/>
        </w:rPr>
        <w:t xml:space="preserve">beoordelen</w:t>
      </w:r>
      <w:r>
        <w:rPr/>
        <w:t xml:space="preserve"> verwachten we dat je je eigen standpunt bepaalt. Hier komt het erop aan om na een grondige analyse je eigen persoonlijke standpunt te formuleren met duidelijke argumenten.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BEGRIPPENLIJST EN ATLAS</w:t>
      </w:r>
    </w:p>
    <w:p>
      <w:r>
        <w:rPr/>
        <w:t xml:space="preserve">Er worden in de tabellen veel begrippen aangereikt: het kan je helpen om een begrippenlijst aan te leggen of begrippenlijsten uit handboeken te gebruiken. Op het examen moet je geen historische atlas meebrengen. Het kan je wel helpen om bij de voorbereiding van je examen de kaarten van de nieuwste tijd en de eigen tijd in een historische atlas te bekijken. Ze bieden een goede ondersteuning van de leerinhouden. Er worden op het examen wel vragen gesteld aan de hand van gegeven kaarten.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historisch referentiekader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tijd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historische periodes: prehistorie, oude nabije oosten, klassieke oudheid, middeleeuwen, nieuwe tijd, nieuwste tijd, eigen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periodes benoemen</w:t>
              <w:br/>
              <w:t xml:space="preserve"/>
              <w:br/>
              <w:t xml:space="preserve">begin- en einddata van deze periodes benoemen</w:t>
              <w:br/>
              <w:t xml:space="preserve"/>
              <w:br/>
              <w:t xml:space="preserve">gebeurtenissen of bronnen situeren in de juiste historische periode</w:t>
              <w:br/>
              <w:t xml:space="preserve"/>
              <w:br/>
              <w:t xml:space="preserve">historische gebeurtenissen chronologisch ordenen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historische periodes in andere samenlevingen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verschillen in historische periodes in andere samenlevingen benoemen, illustreren en toepassen</w:t>
              <w:br/>
              <w:t xml:space="preserve"/>
              <w:br/>
              <w:t xml:space="preserve">de relativiteit aantonen van de westerse indeling in historische periodes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ancien régime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 en toepassen</w:t>
              <w:br/>
              <w:t xml:space="preserve"/>
              <w:br/>
              <w:t xml:space="preserve">uitleggen waarom er een einde kwam aan het ancien régime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vergelijking tussen de nieuwste tijd en de eigen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veranderingen benoemen waarom we de nieuwste tijd en de eigen tijd als een aparte periode bekijken</w:t>
              <w:br/>
              <w:t xml:space="preserve"/>
              <w:br/>
              <w:t xml:space="preserve">de gelijkenissen benoemen waarom we de nieuwste tijd en de eigen tijd als één periode na het ancien régime bekijken</w:t>
              <w:br/>
              <w:t xml:space="preserve"/>
              <w:br/>
              <w:t xml:space="preserve">verklaren waarom de nieuwste tijd (g)een breuk is met het ancien régime</w:t>
              <w:br/>
              <w:t xml:space="preserve"/>
              <w:br/>
              <w:t xml:space="preserve">verklaren waarom de nieuwste tijd (g)een breuk is met de eigen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oorzaak en gevolg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verband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gevolg op korte, middellange en lange termijn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continuïteit en verandering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historische gebeurtenissen benoemen als gebeurtenissen die gelijk gebleven zijn (continuïteit) of veranderd zijn in een bepaalde periode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overgang van samenlevingen van jagers-verzamelaars, naar een landbouwsamenleving, een industriële en een post-industriële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overgangen situeren in de tijd</w:t>
              <w:br/>
              <w:t xml:space="preserve"/>
              <w:br/>
              <w:t xml:space="preserve">kenmerken van deze samenlevingen benoemen en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ruimte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kaarten over het verleden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historische gebeurtenissen of rijken situeren op een kaart over het verleden</w:t>
              <w:br/>
              <w:t xml:space="preserve"/>
              <w:br/>
              <w:t xml:space="preserve">kaarten over het verleden en het heden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ruimtelijke begrippen: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ruimtelijke begrippen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8"/>
              </w:numPr>
            </w:pPr>
            <w:r>
              <w:rPr/>
              <w:t xml:space="preserve">centrum en periferie</w:t>
            </w:r>
          </w:p>
          <w:p>
            <w:pPr>
              <w:pStyle w:val="ListParagraph"/>
              <w:numPr>
                <w:ilvl w:val="0"/>
                <w:numId w:val="8"/>
              </w:numPr>
            </w:pPr>
            <w:r>
              <w:rPr/>
              <w:t xml:space="preserve">maritiem en continentaal</w:t>
            </w:r>
          </w:p>
          <w:p>
            <w:pPr>
              <w:pStyle w:val="ListParagraph"/>
              <w:numPr>
                <w:ilvl w:val="0"/>
                <w:numId w:val="8"/>
              </w:numPr>
            </w:pPr>
            <w:r>
              <w:rPr/>
              <w:t xml:space="preserve">ruraal en stedelijk</w:t>
            </w:r>
          </w:p>
          <w:p>
            <w:pPr>
              <w:pStyle w:val="ListParagraph"/>
              <w:numPr>
                <w:ilvl w:val="0"/>
                <w:numId w:val="8"/>
              </w:numPr>
            </w:pPr>
            <w:r>
              <w:rPr/>
              <w:t xml:space="preserve">lokaal, regionaal, nationaal, Europees, mondiaal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domeinen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vier maatschappelijke domeinen: politiek, economisch, sociaal en cultureel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historische gebeurtenissen situeren in het juiste domein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tussen de maatschappelijke domeinen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aantonen hoe gebeurtenissen het resultaat zijn van verbanden tussen de maatschappelijke domeinen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binnen de maatschappelijke domeinen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aantonen hoe gebeurtenissen het resultaat zijn van een wisselwerking binnen één maatschappelijk domein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gebeurtenissen gericht op verandering of op het behoud van een situatie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bepalen of een gebeurtenis gericht is op verandering of op het behoud van een situatie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tussen westerse en niet-westerse samenlevingen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aantonen hoe gebeurtenissen het resultaat zijn van een wisselwerking tussen westerse en niet-westerse samenlevingen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Begrippen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Algemene historische 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algemene historische begrippen: alliantie, (anti)klerikaal, beschaving, censuur, cijns, coalitie, conservatief, (de)kolonisatie, democratie, demografie, dynastie, economische crisis, federalisering, genocide, globalisering, grondwet, holocaust, ideologie, imperialisme, interbellum, kapitalisme, klassenmaatschappij, moderniteit, monarchie, mondialisering, natie, oppositie, politiek, progressief, propaganda, rechtsstaat, republiek, secularisatie, vakbond, verzorgingsstaat, zelfbeschikking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illustreren en toepassen</w:t>
              <w:br/>
              <w:t xml:space="preserve"/>
              <w:br/>
              <w:t xml:space="preserve">de betekenisverschuiving in de tijd en in de ruimte van deze begrippen illustreren, begrijpen en toepassen</w:t>
              <w:br/>
              <w:t xml:space="preserve"/>
              <w:br/>
              <w:t xml:space="preserve">de betekenis van deze begrippen in andere disciplines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Structuurbegrippen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de groei en de samenhang: aanleiding, belang, breuk(lijn), conjunctuur, doel, evenement, evolutie, gevolg, impact, implosie, invloed, mechanisme, mentaliteit, middel, motief, oorzaak, proces, revolutie, samenhang, strategie, structuur, traditie, verandering, verband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de omgang met informatie: argumentatie, betrouwbaarheid, bevoegdheid, bruikbaarheid, feit, gezag, interpretatie, legende, leugen, mening, mythe, objectiviteit, primaire bron, redenering, relevantie, secundaire bron, stereotype, subjectiviteit, veralgemening, vooroordeel, waarde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samenleving in de nieuwste tijd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Het Congres van Wenen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Congres van Wenen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congres situeren in tijd en ruimte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restauratiepolitiek op het congres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politiek uitleggen en verklaren</w:t>
              <w:br/>
              <w:t xml:space="preserve"/>
              <w:br/>
              <w:t xml:space="preserve">de breuk met de ideeën van de verlichting uitleggen, toepassen en analyseren</w:t>
              <w:br/>
              <w:t xml:space="preserve"/>
              <w:br/>
              <w:t xml:space="preserve">de veranderingen in de grenzen van Europese landen op een kaart aanduiden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de beslissingen van het congres en revoluties in de 19e eeuw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verband verklaren, toepassen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economische veranderingen in de 19e eeuw</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Eerste en de Tweede Industriële Revolutie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Eerste en de Tweede Industriële 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revoluties situeren in tijd en ruimte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oorzaken en gevolgen van de Eerste en de Tweede Industriële 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en gevolgen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de Eerste en de Tweede Industriële Revolutie: uitvindingen, energiebronnen, industrietakken, bedrijfsorganisatie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uitleggen, verklaren, toepassen en analyseren</w:t>
              <w:br/>
              <w:t xml:space="preserve"/>
              <w:br/>
              <w:t xml:space="preserve">deze kenmerken vergelijken met huidige groeilanden zoals de BRICS</w:t>
              <w:br/>
              <w:t xml:space="preserve"/>
              <w:br/>
              <w:t xml:space="preserve">deze kenmerken vergelijken met een agrarische en een post-industriële samenleving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industrialisatie in België</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geïndustrialiseerde regio’s in België: Gent, Luik en Henegouwen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waarom deze regio's geïndustrialiseerd zijn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succesfactoren aan de aanbod- en vraagzijde: grondstoffen, arbeidskrachten, kapitaal, afzetmarkt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factoren uitleggen,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de industrialisatie in België: energiebronnen, industrietakken, leef- en werkomstandigheden van de arbeiders, kinderarbeid, proletarisering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uitleggen, verklaren en toepassen</w:t>
              <w:br/>
              <w:t xml:space="preserve"/>
              <w:br/>
              <w:t xml:space="preserve">deze kenmerken vergelijken met andere geïndustrialiseerde landen</w:t>
              <w:br/>
              <w:t xml:space="preserve"/>
              <w:br/>
              <w:t xml:space="preserve">deze kenmerken vergelijken met de actuele situatie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België in de 19e eeuw</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Belgische revolutie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Belgische 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revolutie situeren in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 Belgische 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uitleggen,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unionisme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nieuwe Belgische grondwet van 1831: standpunten van katholieken en liberalen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standpunten toepassen op de grondwet van 1831</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de grondwet: het cijnskiesrecht, scheiding der machten, constitutionele parlementaire monarchie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uitleggen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opkomst van het marxisme, het socialisme en de christendemocratie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ideeën van het marxisme, het socialisme en de christendemocratie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ideeën uitleggen, verklaren, vergelijken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Rerum Novarum en de christendemocratie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dit document de ideeën van de christendemocratie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en de standpunten van nieuwe politieke partijen: de BWP, de Daensisten en de KBP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deze partijen situeren in de tijd</w:t>
              <w:br/>
              <w:t xml:space="preserve"/>
              <w:br/>
              <w:t xml:space="preserve">de standpunten van deze partijen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verzuiling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verbeteringen voor de arbeiders in België</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verbeteringen van de leef- en werkomstandigheden: coöperatieven, mutualiteiten, sociale wetgeving, vakbonden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verbeteringen uitleggen, verklaren en toepassen</w:t>
              <w:br/>
              <w:t xml:space="preserve"/>
              <w:br/>
              <w:t xml:space="preserve">verklaren wie verantwoordelijk is voor die verbeteringen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van het stemrecht in België in de 19e en de 20e eeuw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uitleggen, toepassen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van de levensstandaard en het consumptiepatroon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toepassen en beoordelen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Liberalisme en nationalisme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liberalisme en het nationalisme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stromingen situeren in de tijd</w:t>
              <w:br/>
              <w:t xml:space="preserve"/>
              <w:br/>
              <w:t xml:space="preserve">verklaren waarom deze stromingen ontstaan in deze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ideeën van het liberalisme en het nationalisme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ideeën uitleggen, verklaren, toepassen, analyseren en beoordelen</w:t>
              <w:br/>
              <w:t xml:space="preserve"/>
              <w:br/>
              <w:t xml:space="preserve">voor- en nadelen van deze ideeën verklaren en toepassen</w:t>
              <w:br/>
              <w:t xml:space="preserve"/>
              <w:br/>
              <w:t xml:space="preserve">deze ideeën verbinden met revoluties in de 19e eeuw</w:t>
              <w:br/>
              <w:t xml:space="preserve"/>
              <w:br/>
              <w:t xml:space="preserve">de gevolgen van deze ideeën uitleggen,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nationalisme: versterkend, opbouwend en ontbindend nationalisme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soorten uitleggen en vergelijken</w:t>
              <w:br/>
              <w:t xml:space="preserve"/>
              <w:br/>
              <w:t xml:space="preserve">deze soorten verbinden met revoluties in de 19e eeuw</w:t>
              <w:br/>
              <w:t xml:space="preserve"/>
              <w:br/>
              <w:t xml:space="preserve">deze soorten verbinden met gebeurtenissen en conflicten in de 20e en de 21e  eeuw</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culturele ontwikkelingen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één kunststroming naar keuze: romantiek, realisme, impressionisme, art nouveau, expressionisme, surrealisme, kubisme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kenmerken van de gekozen kunststroming uitleggen, verklaren en toepassen</w:t>
              <w:br/>
              <w:t xml:space="preserve"/>
              <w:br/>
              <w:t xml:space="preserve">deze kunststroming situeren in de tijd</w:t>
              <w:br/>
              <w:t xml:space="preserve"/>
              <w:br/>
              <w:t xml:space="preserve">verklaren waarom deze kunststroming in deze tijd ontstaan 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denkstromingen in de nieuwste tijd: abolitionisme, eugenetica, fin de siècle, positivisme, romantiek, sociaal darwinisme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ideeën van deze denkstromingen uitleggen, verklaren en toepassen</w:t>
              <w:br/>
              <w:t xml:space="preserve"/>
              <w:br/>
              <w:t xml:space="preserve">deze denkstromingen situeren in de tijd</w:t>
              <w:br/>
              <w:t xml:space="preserve"/>
              <w:br/>
              <w:t xml:space="preserve">verklaren waarom deze denkstromingen in die tijd ontstaan zijn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migratie in de nieuwste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toepassen</w:t>
              <w:br/>
              <w:t xml:space="preserve"/>
              <w:br/>
              <w:t xml:space="preserve">deze kenmerken vergelijken met migratie in de eigen tijd</w:t>
              <w:br/>
              <w:t xml:space="preserve"/>
              <w:br/>
              <w:t xml:space="preserve">de reactie op deze migratie vergelijken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Het modern imperialisme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modern imperialisme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modern imperialisme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verklaren en toepassen</w:t>
              <w:br/>
              <w:t xml:space="preserve"/>
              <w:br/>
              <w:t xml:space="preserve">dit begrip situeren in de tijd en in de ruimte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motieven van imperialisme (België, Frankrijk, Groot-Brittannië, Japan, Rusland, VS)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motieven uitleggen, verklaren, toepassen en analyseren</w:t>
              <w:br/>
              <w:t xml:space="preserve"/>
              <w:br/>
              <w:t xml:space="preserve">deze motieven verbinden met het juiste land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beschaving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verbinden met de motieven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Conferentie van Berlijn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conferentie situeren in de tijd</w:t>
              <w:br/>
              <w:t xml:space="preserve"/>
              <w:br/>
              <w:t xml:space="preserve">de beslissingen op deze conferentie toepassen, analyseren en beoordelen</w:t>
              <w:br/>
              <w:t xml:space="preserve"/>
              <w:br/>
              <w:t xml:space="preserve">de beslissingen analyseren met behulp van een kaart</w:t>
              <w:br/>
              <w:t xml:space="preserve"/>
              <w:br/>
              <w:t xml:space="preserve">de gevolgen voor het Afrikaanse continent toepassen, analyseren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 en nadelen van imperialisme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 en nadelen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overeenkomsten en verschillen met de kolonisatie uit het ancien régime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overeenkomsten en verschillen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Belgische kolonisatie van Congo</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Belgische kolonisatie van Congo: Kongo-Vrijstaat en Belgisch-Congo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kolonisatie situeren in tijd en ruimte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Stanley in de verkenning van Afrika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Leopold II in de kolonisatie van Congo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uitleggen, verklaren, toepassen, analyseren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de Tweede Industriële 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voor de Congolese bevolking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uitleggen, verklaren, toepassen, analyseren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nationale en internationale kritiek op de kolonisatie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kritiek toepassen, analyseren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reactie op het imperialisme in de kolonies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 toepassen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Rusland en de Russische revolutie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situatie tot 1917</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politieke, economische en sociale situatie van Rusland in de 19e eeuw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situatie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revolutie in 1905, de februarirevolutie en de oktoberrevolutie van 1917</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van deze revoluties uitleggen en verklaren</w:t>
              <w:br/>
              <w:t xml:space="preserve"/>
              <w:br/>
              <w:t xml:space="preserve">de nationale en de internationale impact en de gevolgen van deze revoluties uitleggen, verklaren, toepassen, analyseren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zoals aprilthesen, bolsjewieken, communisme, dictatuur van het proletariaat, doema, koelakken, sovjet, tsaar, voorlopige regering, Vrede van Brest-Litowsk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beleid van Lenin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de Nieuwe Economische Politiek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totalitaire dictatuur onder Lenin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waarom het beleid van Lenin een totalitaire dictatuur is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beleid van Stalin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economische beleid van Stalin: vijfjarenplannen en collectivisatie</w:t>
              <w:br/>
              <w:t xml:space="preserve">het politieke beleid van Stalin: totalitaire staat en deportatie van dissidenten naar de goelag</w:t>
              <w:br/>
              <w:t xml:space="preserve">het culturele beleid van Stalin: personencultus en agitprop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beleid uitleggen, verklaren, toepassen en analyseren</w:t>
              <w:br/>
              <w:t xml:space="preserve"/>
              <w:br/>
              <w:t xml:space="preserve">dit beleid vergelijken met het beleid van Lenin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Stalin in de Tweede Wereldoorlog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Eerste Wereldoorlog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en de aanleiding van de Eerste Wereldoorlog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en de aanleiding uitleggen,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verloop van de Eerste Wereldoorlog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gebeurtenissen uit het verloop chronologisch ordenen</w:t>
              <w:br/>
              <w:t xml:space="preserve"/>
              <w:br/>
              <w:t xml:space="preserve">bronnen verbinden met de juiste fase van de oorlog</w:t>
              <w:br/>
              <w:t xml:space="preserve"/>
              <w:br/>
              <w:t xml:space="preserve">de allianties van de Eerste Wereldoorlog benoemen en aanduiden op een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Eerste Wereldoorlog: militair, politiek, economisch, sociaal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illustreren en toepassen</w:t>
              <w:br/>
              <w:t xml:space="preserve"/>
              <w:br/>
              <w:t xml:space="preserve">de samenhang tussen die kenmerken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propaganda-affiches van de Eerste Wereldoorlog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affiches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België tijdens de Eerste Wereldoorlog: de frontbeweging en het activisme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doelstelling van die bewegingen uitleggen en verklaren</w:t>
              <w:br/>
              <w:t xml:space="preserve"/>
              <w:br/>
              <w:t xml:space="preserve">de invloed op het Vlaams-nationalisme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 Eerste Wereldoorlog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uitleggen,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bepalingen van het Verdrag van Versailles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bepalingen uitleggen, verklaren, toepassen, analyseren en beoordelen</w:t>
              <w:br/>
              <w:t xml:space="preserve"/>
              <w:br/>
              <w:t xml:space="preserve">deze bepalingen aanduiden op een kaart</w:t>
              <w:br/>
              <w:t xml:space="preserve"/>
              <w:br/>
              <w:t xml:space="preserve">het verband leggen tussen deze bepalingen en de doelstellingen van de overwinnaars</w:t>
              <w:br/>
              <w:t xml:space="preserve"/>
              <w:br/>
              <w:t xml:space="preserve">het verband leggen tussen deze bepalingen en de Tweede Wereldoorlog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14-puntenplan van Wilson: zelfbeschikkingsrecht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plan toepassen en analyseren</w:t>
              <w:br/>
              <w:t xml:space="preserve"/>
              <w:br/>
              <w:t xml:space="preserve">het begrip zelfbeschikkingsrecht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sterktes en de zwaktes van de Volkenbond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sterktes en de zwaktes uitleggen en verklaren</w:t>
              <w:br/>
              <w:t xml:space="preserve"/>
              <w:br/>
              <w:t xml:space="preserve">die sterktes en de zwaktes vergelijken met de Verenigde Naties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Het interbellum</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economische crisis</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 economische crisis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economische crisis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benoemen, verklaren, toepassen en analyseren</w:t>
              <w:br/>
              <w:t xml:space="preserve"/>
              <w:br/>
              <w:t xml:space="preserve">deze kenmerken aan de hand van documenten vergelijken met de kredietcrisis van 2007-2011</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oplossingen van de economische crisis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oplossingen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een keynesiaans beleid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opkomst van het fascisme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ideeën van het fascisme en het nazisme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ideeën benoemen en illustreren</w:t>
              <w:br/>
              <w:t xml:space="preserve"/>
              <w:br/>
              <w:t xml:space="preserve">deze ideeën vergelijken met elkaar</w:t>
              <w:br/>
              <w:t xml:space="preserve"/>
              <w:br/>
              <w:t xml:space="preserve">deze ideeën vergelijken met het communisme en met de democratische rechtsstaat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voor het succes van het fascisme in Duitsland en Italië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totalitaire regime van Adolf Hitler in Duitsland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totalitaire beleid van Hitler uitleggen,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beleid van Adolf Hitler tegenover de joden: antisemitisme, Nürnbergerwetten, Entartete Kunst, Kristallnacht, getto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beleid illustreren,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voorbereiding van Hitler op de Tweede Wereldoorlog: het Anti-Kominternpact en het Duits-Russisch Niet-Aanvalspact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verdragen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reactie van het buitenland op het succes van het communistische en fascistische regimes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appeasementpolitiek en de Conferentie van München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en verklaren</w:t>
              <w:br/>
              <w:t xml:space="preserve"/>
              <w:br/>
              <w:t xml:space="preserve">dit begrip verbinden met de beslissingen op de Conferentie van München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Tweede Wereldoorlog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Tweede Wereldoorlog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en de aanleiding van de Tweede Wereldoorlog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en de aanleiding uitleggen,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verloop van de Tweede Wereldoorlog: de inval in Polen, de inval in België (Achttiendaagse veldtocht), de Battle of Britain, de aanval op Pearl Harbour, Operatie Barbarossa, Beleg van Stalingrad, Slag bij Midway, D-Day, Ardennenoffensief, V-Day, Atoombommen op Hiroshima en Nagasaki, de capitulatie van Japan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gebeurtenissen uit het verloop chronologisch ordenen</w:t>
              <w:br/>
              <w:t xml:space="preserve"/>
              <w:br/>
              <w:t xml:space="preserve">bronnen verbinden met de juiste fase en het juiste front van de oorlog</w:t>
              <w:br/>
              <w:t xml:space="preserve"/>
              <w:br/>
              <w:t xml:space="preserve">de allianties van de Tweede Wereldoorlog benoemen en aanduiden op een 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de Tweede Wereldoorlog: militair, politiek, economisch, sociaal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kenmerken benoemen, illustreren en toepassen</w:t>
              <w:br/>
              <w:t xml:space="preserve"/>
              <w:br/>
              <w:t xml:space="preserve">de samenhang tussen die kenmerken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propaganda-affiches van de Tweede Wereldoorlog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affiches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 Tweede Wereldoorlog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uitleggen,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bepalingen van de Verdragen van Jalta en Potsdam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bepalingen uitleggen, verklaren, toepassen, analyseren en beoordelen</w:t>
              <w:br/>
              <w:t xml:space="preserve"/>
              <w:br/>
              <w:t xml:space="preserve">het verband leggen tussen deze bepalingen en de doelstellingen van de overwinnaars</w:t>
              <w:br/>
              <w:t xml:space="preserve"/>
              <w:br/>
              <w:t xml:space="preserve">het verband leggen tussen deze bepalingen en de Koude Oorlog</w:t>
              <w:br/>
              <w:t xml:space="preserve"/>
              <w:br/>
              <w:t xml:space="preserve">het verband leggen tussen deze bepalingen en de naoorlogse situatie in Duitsland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België tijdens de Tweede Wereldoorlog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collaboratie, verzet en repressie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bewegingen verklaren 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holocaust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holocaust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br/>
              <w:t xml:space="preserve"/>
              <w:br/>
              <w:t xml:space="preserve">verklaren waarom de nazi’s spreken van 'Endlösung’ en de joden van 'Shoah’</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Wannseeconferentie in 1942</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waarom deze conferentie de start is van de holocaust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organisatie van de holocaust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organisatie uitleggen, verklaren, toepassen, analyseren en beoordelen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samenleving in de eigen tijd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De Verenigde Naties en de Europese Unie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Verenigde Naties (VN)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voor de oprichting van de VN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uitleggen en verklaren </w:t>
              <w:br/>
              <w:t xml:space="preserve"/>
              <w:br/>
              <w:t xml:space="preserve">de oprichting verbinden aan de historische context</w:t>
              <w:br/>
              <w:t xml:space="preserve"/>
              <w:br/>
              <w:t xml:space="preserve">de oprichting situeren in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doelstellingen van de VN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doelstellingen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samenstelling en de werking van de VN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samenstelling en werking uitleggen, verklaren, toepassen, analyseren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taak van gespecialiseerde organisaties van de VN: FAO, IAEA, ITU, UNESCO, UNHCR, UNICEF, WHO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taak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vetorecht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toepassen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duurzame ontwikkelingsdoelen: 2016-2030</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doelen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secretaris-generaal van de VN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naam van de secretaris benoemen</w:t>
              <w:br/>
              <w:t xml:space="preserve"/>
              <w:br/>
              <w:t xml:space="preserve">deze secretaris herkennen op een foto</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de VN in internationale conflicten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toepassen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Europese Unie (EU)</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voor de oprichting van de 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uitleggen, verklaren en toepassen</w:t>
              <w:br/>
              <w:t xml:space="preserve"/>
              <w:br/>
              <w:t xml:space="preserve">de oprichting verbinden aan de historische context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doelstellingen van de 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doelstellingen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politieke organen en de werking van de EU: de Raad van de Europese Unie, de Europese Commissie, het Europees parlement en de Europese Raad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samenstelling en werking uitleggen, verklaren, toepassen, analyseren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belangrijkste fasen in het Europese eenmakingsproces: de EGKS, de EEG, het Verdrag van Maastricht, het Verdrag van Lissabon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fasen uitleggen en verklaren</w:t>
              <w:br/>
              <w:t xml:space="preserve"/>
              <w:br/>
              <w:t xml:space="preserve">de uitbreiding van de Europese Unie van een kaart aflezen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Europese president en de voorzitter van de Europese Commissie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namen van deze mensen benoemen</w:t>
              <w:br/>
              <w:t xml:space="preserve"/>
              <w:br/>
              <w:t xml:space="preserve">deze mensen herkennen op een foto</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invloed van de Europese wetgeving op de nationale wetgeving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actuele uitdagingen van de 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uitdagingen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Het naoorlogse België</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sociaal-economische ontwikkelingen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sociaal pact van 1944: de overlegeconomie, de RSZ en de index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drie beslissingen van het sociaal pact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van verzorgingsstaat naar actieve welvaartsstaat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verklaren en toepassen</w:t>
              <w:br/>
              <w:t xml:space="preserve"/>
              <w:br/>
              <w:t xml:space="preserve">de actuele uitdagingen van de welvaartsstaat uitleggen,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van verzuiling naar ontzuiling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uitleggen, illustreren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naar het neoliberalisme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verklaren en toepassen</w:t>
              <w:br/>
              <w:t xml:space="preserve"/>
              <w:br/>
              <w:t xml:space="preserve">kenmerken van het neoliberalisme benoemen en toepassen</w:t>
              <w:br/>
              <w:t xml:space="preserve"/>
              <w:br/>
              <w:t xml:space="preserve">de actuele uitdagingen van de neoliberale staat uitleggen, verklaren, toepassen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federale staat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van unitaire staat naar federale staat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unitaire staat en federale staat uitleggen</w:t>
              <w:br/>
              <w:t xml:space="preserve"/>
              <w:br/>
              <w:t xml:space="preserve">deze evolutie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breuklijnen aan de basis van deze 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breuklijnen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bevoegdheden van de gemeente, provincie, gemeenschappen, gewesten en federale overheid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bevoegdheden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premier, de Vlaamse minister-president en de Vlaamse partijvoorzitters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namen van deze mensen benoemen</w:t>
              <w:br/>
              <w:t xml:space="preserve"/>
              <w:br/>
              <w:t xml:space="preserve">deze mensen herkennen op een foto</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Vlaamse partijen en hun standpunten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één standpunt per Vlaamse partij benoemen</w:t>
              <w:br/>
              <w:t xml:space="preserve"/>
              <w:br/>
              <w:t xml:space="preserve">standpunten en ideologieën verbinden met de juiste Vlaamse partij</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Naoorlogse breuklijnen en conflicten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naoorlogse conflicten en de breuklijnen: koningskwestie, tweede schoolstrijd, eenheidswet, Leuven Vlaams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conflicten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Koude Oorlog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Kenmerken van de Koude Oorlog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ontstaan van de bipolaire wereldorde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bipolaire wereldorde uitleggen</w:t>
              <w:br/>
              <w:t xml:space="preserve"/>
              <w:br/>
              <w:t xml:space="preserve">het ontstaan van die wereldorde situeren in de tijd</w:t>
              <w:br/>
              <w:t xml:space="preserve"/>
              <w:br/>
              <w:t xml:space="preserve">de oorzaken van dit ontstaan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bewapeningswedloop, communisme, geleide economie, IJzeren Gordijn, invloedssfeer, kapitalisme, MAD-principe, non-proliferatieverdrag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verklaren en toepassen</w:t>
              <w:br/>
              <w:t xml:space="preserve"/>
              <w:br/>
              <w:t xml:space="preserve">de invloedssfeer van een kaart afleiden</w:t>
              <w:br/>
              <w:t xml:space="preserve"/>
              <w:br/>
              <w:t xml:space="preserve">het IJzeren Gordijn op een kaart situeren</w:t>
              <w:br/>
              <w:t xml:space="preserve"/>
              <w:br/>
              <w:t xml:space="preserve">bronnen situeren in de juiste invloedssfeer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Trumandoctrine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doctrine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containmentpolitiek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doel en het belang van het Marshallplan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doel en belang uitleggen,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doel van de oprichting van de NAVO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doel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reactie van de Sovjet-Unie: de Brezjnevdoctrine, de Comecon en het Warschaupact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Koude Oorlog in Duitsland: de blokkade van Berlijn, de splitsing in BRD en DDR, de bouw van de Berlijnse muur, de eenmaking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gebeurtenissen uitleggen, verklaren en toepassen</w:t>
              <w:br/>
              <w:t xml:space="preserve"/>
              <w:br/>
              <w:t xml:space="preserve">de oorzaken en gevolgen van deze gebeurtenissen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conflicten tijdens de Koude Oorlog: de Cubacrisis, de Viëtnamoorlog, de Praagse Lente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conflicten uitleggen,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Het einde van de Koude Oorlog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hervormingspolitiek van Gorbatsjov: glasnost en perestrojka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hervormingspolitiek uitleggen,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voor Oost-Europa: Polen, de DDR en Joegoslavië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implosie van de Sovjet-Unie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uitleggen, verklaren en toepassen</w:t>
              <w:br/>
              <w:t xml:space="preserve"/>
              <w:br/>
              <w:t xml:space="preserve">de gevolgen van die implosie toepassen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actuele internationale verhoudingen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actuele verhouding tussen de VS en Rusland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verhouding analyseren aan de hand van documenten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nieuwe sterke landen en groeieconomieën: BRICS, de 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analyseren aan de hand van documenten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evolutie van een unipolaire naar een multipolaire wereldorde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analyseren aan de hand van documenten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theorie van het Einde van de Geschiedenis (Fukuyama) en de theorie van de Botsende Beschavingen (Huntington)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theorieën uitleggen, toepassen, analyseren en beoordelen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Andere internationale conflicten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dekolonisatie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van de dekolonisatie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verschillen in het dekolonisatieproces in Azië en Afrika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 verschillen uitleggen, illustreren,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belangrijke figuren in het dekolonisatieproces: Gandhi, Lumumba, Mao, Mandela, Nasser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rol van deze figuren verklaren en toepassen</w:t>
              <w:br/>
              <w:t xml:space="preserve"/>
              <w:br/>
              <w:t xml:space="preserve">deze figuren verbinden met het juiste land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en de gevolgen van de dekolonisatie van Congo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en gevolgen uitleggen, verklaren en toepassen</w:t>
              <w:br/>
              <w:t xml:space="preserve"/>
              <w:br/>
              <w:t xml:space="preserve">de dekolonisatie situeren in de tijd</w:t>
              <w:br/>
              <w:t xml:space="preserve"/>
              <w:br/>
              <w:t xml:space="preserve">de gevolgen voor de huidige relatie met Congo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het dekolonisatieproces en de Koude Oorlog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verband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 dekolonisatie in Afrika en Azië</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situeren in tijd en ruimte</w:t>
              <w:br/>
              <w:t xml:space="preserve"/>
              <w:br/>
              <w:t xml:space="preserve">deze gevolgen verklaren, toepassen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Israël en de Palestijnse kwestie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Balfourverklaring en het zionisme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verklaring situeren in de tijd en uitleggen</w:t>
              <w:br/>
              <w:t xml:space="preserve"/>
              <w:br/>
              <w:t xml:space="preserve">het zionisme situeren in de tijd en uitleggen</w:t>
              <w:br/>
              <w:t xml:space="preserve"/>
              <w:br/>
              <w:t xml:space="preserve">de impact van deze verklaring en deze denkrichting op de onafhankelijkheid van Israël  verklaren,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belangrijke fasen in het conflict: de onafhankelijkheid van Israël, de Suezcrisis, de Zesdaagse Oorlog, de Yom Kippoeroorlog, de Camp Davidakkoorden, de Oslo-akkoorden, de eerste en de tweede Intifada, de bouw van de Veiligheidsmuur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fasen toepassen en analyseren</w:t>
              <w:br/>
              <w:t xml:space="preserve"/>
              <w:br/>
              <w:t xml:space="preserve">de oorzaken en de gevolgen van deze fasen toepassen en analyseren</w:t>
              <w:br/>
              <w:t xml:space="preserve"/>
              <w:br/>
              <w:t xml:space="preserve">deze fasen situeren in tijd en ruimte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etnische zuivering, Hamas, intifada, Palestijnse Autoriteit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actuele uitdagingen in het conflict: de rol van Jeruzalem, de vluchtelingen, de bouw van joodse nederzettingen, de spiraal van geweld, het waterprobleem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uitdagingen toepassen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machtsverhoudingen in China</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relatie met Japan, Rusland en de VS in de 20e en de 21e eeuw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relatie analyseren aan de hand van documenten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voor het succes van de communisten in de eerste periode van de Chinese Volksrepubliek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uitleggen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beleid onder Mao Zedong: de kenmerken, de problemen en de gevolgen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beleid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oorzaken en de gevolgen van de Culturele Revolutie (1966-1976) en het studentenprotest op het Plein van de Hemelse Vrede (1989)</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en gevolgen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actuele uitdagingen van China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uitdagingen analyseren aan de hand van documenten en vergelijken met westerse problemen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culturele ontwikkelingen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emancipatieproces in de jaren ’60 en ’70: de seksuele revolutie, de emancipatie van de vrouw, protestbewegingen tegen gezag, de oorlog en de kerk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proces uitleggen,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denkstromingen in de eigen tijd: andersglobalisten, negationisme, neofascisme, pegida, (post)modernisme, secularisatie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denkstromingen uitleggen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Vanaf de examens in januari 2018 zal je een opdracht moeten uitvoeren. De opdracht volgt.</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geschiedenis 3aso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Een blauwe of zwarte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-moet je het juiste antwoord aanduiden, slepen of invullen om punten te scoren;</w:t>
      </w:r>
    </w:p>
    <w:p>
      <w:pPr>
        <w:jc w:val="both"/>
      </w:pPr>
      <w:r>
        <w:t xml:space="preserve">-is het naargelang het vraagtype mogelijk om voor een gedeeltelijk juist antwoord punten te scoren;</w:t>
      </w:r>
    </w:p>
    <w:p>
      <w:pPr>
        <w:jc w:val="both"/>
      </w:pPr>
      <w:r>
        <w:t xml:space="preserve">-is er geen giscorrectie.</w:t>
      </w:r>
    </w:p>
    <w:p>
      <w:pPr>
        <w:jc w:val="both"/>
      </w:pPr>
      <w:r>
        <w:t xml:space="preserve"/>
      </w:r>
    </w:p>
    <w:p>
      <w:pPr>
        <w:jc w:val="both"/>
      </w:pPr>
      <w:r>
        <w:t xml:space="preserve">Voor de open vragen bekijken de correctoren of je antwoord:</w:t>
      </w:r>
    </w:p>
    <w:p>
      <w:pPr>
        <w:jc w:val="both"/>
      </w:pPr>
      <w:r>
        <w:t xml:space="preserve">-een volledig en duidelijk antwoord is op de vraag;</w:t>
      </w:r>
    </w:p>
    <w:p>
      <w:pPr>
        <w:jc w:val="both"/>
      </w:pPr>
      <w:r>
        <w:t xml:space="preserve">-ondubbelzinnig is;</w:t>
      </w:r>
    </w:p>
    <w:p>
      <w:pPr>
        <w:jc w:val="both"/>
      </w:pPr>
      <w:r>
        <w:t xml:space="preserve">-duidelijk gestructureerd is.</w:t>
      </w:r>
    </w:p>
    <w:p>
      <w:pPr>
        <w:jc w:val="both"/>
      </w:pPr>
      <w:r>
        <w:t xml:space="preserve">Soms kan je ook voor een gedeeltelijk juist antwoord punten scoren.</w:t>
      </w:r>
    </w:p>
    <w:p>
      <w:pPr>
        <w:jc w:val="both"/>
      </w:pPr>
      <w:r>
        <w:t xml:space="preserve"/>
      </w:r>
    </w:p>
    <w:p>
      <w:pPr>
        <w:jc w:val="both"/>
      </w:pPr>
      <w:r>
        <w:t xml:space="preserve">We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historisch referentiekader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samenleving in de nieuwste tijd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 samenleving in de eigen tijd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  </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Memoria</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Passages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Pionier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STORIA classic, live en GO!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Atlas van de Algemene en Belgische geschiedenis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